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D7176" w14:textId="77777777" w:rsidR="001B6C7B" w:rsidRDefault="007D3F95">
      <w:r w:rsidRPr="00C7047C">
        <w:rPr>
          <w:noProof/>
          <w:lang w:eastAsia="nl-NL"/>
        </w:rPr>
        <w:drawing>
          <wp:anchor distT="0" distB="0" distL="114300" distR="114300" simplePos="0" relativeHeight="251658240" behindDoc="1" locked="0" layoutInCell="1" allowOverlap="1" wp14:anchorId="758D728D" wp14:editId="758D728E">
            <wp:simplePos x="0" y="0"/>
            <wp:positionH relativeFrom="column">
              <wp:posOffset>3143250</wp:posOffset>
            </wp:positionH>
            <wp:positionV relativeFrom="paragraph">
              <wp:posOffset>-114935</wp:posOffset>
            </wp:positionV>
            <wp:extent cx="3342005" cy="1685925"/>
            <wp:effectExtent l="0" t="0" r="0" b="9525"/>
            <wp:wrapNone/>
            <wp:docPr id="4" name="Afbeelding 4" descr="Afbeelding met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Lettertype, ontwerp&#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42005" cy="1685925"/>
                    </a:xfrm>
                    <a:prstGeom prst="rect">
                      <a:avLst/>
                    </a:prstGeom>
                  </pic:spPr>
                </pic:pic>
              </a:graphicData>
            </a:graphic>
          </wp:anchor>
        </w:drawing>
      </w:r>
    </w:p>
    <w:p w14:paraId="758D7177" w14:textId="77777777" w:rsidR="002D4055" w:rsidRDefault="002D4055"/>
    <w:p w14:paraId="758D7178" w14:textId="77777777" w:rsidR="007D3F95" w:rsidRDefault="007D3F95"/>
    <w:p w14:paraId="758D7179" w14:textId="77777777" w:rsidR="007D3F95" w:rsidRDefault="007D3F95"/>
    <w:p w14:paraId="758D717A" w14:textId="77777777" w:rsidR="00834C9E" w:rsidRDefault="00834C9E" w:rsidP="002D4055">
      <w:pPr>
        <w:rPr>
          <w:rFonts w:cstheme="minorHAnsi"/>
          <w:b/>
          <w:sz w:val="28"/>
          <w:szCs w:val="28"/>
        </w:rPr>
      </w:pPr>
    </w:p>
    <w:p w14:paraId="758D717B" w14:textId="77777777" w:rsidR="002D4055" w:rsidRPr="007D3F95" w:rsidRDefault="002D4055" w:rsidP="002D4055">
      <w:pPr>
        <w:rPr>
          <w:rFonts w:cstheme="minorHAnsi"/>
          <w:b/>
          <w:sz w:val="28"/>
          <w:szCs w:val="28"/>
        </w:rPr>
      </w:pPr>
      <w:r w:rsidRPr="007D3F95">
        <w:rPr>
          <w:rFonts w:cstheme="minorHAnsi"/>
          <w:b/>
          <w:sz w:val="28"/>
          <w:szCs w:val="28"/>
        </w:rPr>
        <w:t>Jaarverslag adviesraad W&amp;I Arnhem 20</w:t>
      </w:r>
      <w:r w:rsidR="00D3130E" w:rsidRPr="007D3F95">
        <w:rPr>
          <w:rFonts w:cstheme="minorHAnsi"/>
          <w:b/>
          <w:sz w:val="28"/>
          <w:szCs w:val="28"/>
        </w:rPr>
        <w:t>2</w:t>
      </w:r>
      <w:r w:rsidR="003031A0">
        <w:rPr>
          <w:rFonts w:cstheme="minorHAnsi"/>
          <w:b/>
          <w:sz w:val="28"/>
          <w:szCs w:val="28"/>
        </w:rPr>
        <w:t>5</w:t>
      </w:r>
    </w:p>
    <w:p w14:paraId="758D717C" w14:textId="77777777" w:rsidR="005922E9" w:rsidRPr="00AA2D7F" w:rsidRDefault="005922E9" w:rsidP="00386361">
      <w:pPr>
        <w:pStyle w:val="Normaalweb"/>
        <w:numPr>
          <w:ilvl w:val="0"/>
          <w:numId w:val="31"/>
        </w:numPr>
        <w:rPr>
          <w:rFonts w:asciiTheme="minorHAnsi" w:hAnsiTheme="minorHAnsi" w:cstheme="minorHAnsi"/>
          <w:b/>
          <w:lang w:val="nl-NL"/>
        </w:rPr>
      </w:pPr>
      <w:r w:rsidRPr="00AA2D7F">
        <w:rPr>
          <w:rFonts w:asciiTheme="minorHAnsi" w:hAnsiTheme="minorHAnsi" w:cstheme="minorHAnsi"/>
          <w:b/>
          <w:lang w:val="nl-NL"/>
        </w:rPr>
        <w:t>Inleiding</w:t>
      </w:r>
    </w:p>
    <w:p w14:paraId="758D717D" w14:textId="3133EE14" w:rsidR="00655A9A" w:rsidRDefault="002D4055" w:rsidP="002D4055">
      <w:pPr>
        <w:pStyle w:val="Normaalweb"/>
        <w:rPr>
          <w:rFonts w:asciiTheme="minorHAnsi" w:hAnsiTheme="minorHAnsi" w:cstheme="minorHAnsi"/>
          <w:lang w:val="nl-NL"/>
        </w:rPr>
      </w:pPr>
      <w:r w:rsidRPr="00AA2D7F">
        <w:rPr>
          <w:rFonts w:asciiTheme="minorHAnsi" w:hAnsiTheme="minorHAnsi" w:cstheme="minorHAnsi"/>
          <w:lang w:val="nl-NL"/>
        </w:rPr>
        <w:t>In dit jaarverslag legt de Adviesraad Werk &amp; Inkomen (Participatiewet) verantwoording af over de verrichte werk</w:t>
      </w:r>
      <w:r w:rsidR="00C168DC" w:rsidRPr="00AA2D7F">
        <w:rPr>
          <w:rFonts w:asciiTheme="minorHAnsi" w:hAnsiTheme="minorHAnsi" w:cstheme="minorHAnsi"/>
          <w:lang w:val="nl-NL"/>
        </w:rPr>
        <w:t>zaamheden van het afgelopen</w:t>
      </w:r>
      <w:r w:rsidR="004616F4">
        <w:rPr>
          <w:rFonts w:asciiTheme="minorHAnsi" w:hAnsiTheme="minorHAnsi" w:cstheme="minorHAnsi"/>
          <w:lang w:val="nl-NL"/>
        </w:rPr>
        <w:t xml:space="preserve"> jaar:</w:t>
      </w:r>
      <w:r w:rsidR="00173AC4">
        <w:rPr>
          <w:rFonts w:asciiTheme="minorHAnsi" w:hAnsiTheme="minorHAnsi" w:cstheme="minorHAnsi"/>
          <w:lang w:val="nl-NL"/>
        </w:rPr>
        <w:t xml:space="preserve"> 2025</w:t>
      </w:r>
      <w:r w:rsidRPr="00AA2D7F">
        <w:rPr>
          <w:rFonts w:asciiTheme="minorHAnsi" w:hAnsiTheme="minorHAnsi" w:cstheme="minorHAnsi"/>
          <w:lang w:val="nl-NL"/>
        </w:rPr>
        <w:t>. Leidend voor de werkzaamheden van de adviesraad zijn de “verordening”, het huishoudelijk reglement en de participatie wet. De Adviesraad geeft gevraagd en ongevraagd adviezen aan het College van Burgemeester en Wethouders van de gemeente Arnhem over beleid en beleidsvoornemens met betrekking tot W&amp;I. Vanuit de vele contacten in de samenleving streeft de Adviesraad W&amp;I van de gemeente Arnhem naar het geven van onafhankelijke adviezen en signalen op het terrein van werk en inkomen (</w:t>
      </w:r>
      <w:r w:rsidR="003A1D9A" w:rsidRPr="00AA2D7F">
        <w:rPr>
          <w:rFonts w:asciiTheme="minorHAnsi" w:hAnsiTheme="minorHAnsi" w:cstheme="minorHAnsi"/>
          <w:lang w:val="nl-NL"/>
        </w:rPr>
        <w:t xml:space="preserve">o.a. de participatie wet in beweging, werk, </w:t>
      </w:r>
      <w:proofErr w:type="spellStart"/>
      <w:r w:rsidR="00287FCD">
        <w:rPr>
          <w:rFonts w:asciiTheme="minorHAnsi" w:hAnsiTheme="minorHAnsi" w:cstheme="minorHAnsi"/>
          <w:lang w:val="nl-NL"/>
        </w:rPr>
        <w:t>S</w:t>
      </w:r>
      <w:r w:rsidR="003A1D9A" w:rsidRPr="00AA2D7F">
        <w:rPr>
          <w:rFonts w:asciiTheme="minorHAnsi" w:hAnsiTheme="minorHAnsi" w:cstheme="minorHAnsi"/>
          <w:lang w:val="nl-NL"/>
        </w:rPr>
        <w:t>calabor</w:t>
      </w:r>
      <w:proofErr w:type="spellEnd"/>
      <w:r w:rsidR="003A1D9A" w:rsidRPr="00AA2D7F">
        <w:rPr>
          <w:rFonts w:asciiTheme="minorHAnsi" w:hAnsiTheme="minorHAnsi" w:cstheme="minorHAnsi"/>
          <w:lang w:val="nl-NL"/>
        </w:rPr>
        <w:t xml:space="preserve"> </w:t>
      </w:r>
      <w:r w:rsidR="00C22152" w:rsidRPr="00AA2D7F">
        <w:rPr>
          <w:rFonts w:asciiTheme="minorHAnsi" w:hAnsiTheme="minorHAnsi" w:cstheme="minorHAnsi"/>
          <w:lang w:val="nl-NL"/>
        </w:rPr>
        <w:t>e.a.</w:t>
      </w:r>
      <w:r w:rsidR="003A1D9A" w:rsidRPr="00AA2D7F">
        <w:rPr>
          <w:rFonts w:asciiTheme="minorHAnsi" w:hAnsiTheme="minorHAnsi" w:cstheme="minorHAnsi"/>
          <w:lang w:val="nl-NL"/>
        </w:rPr>
        <w:t xml:space="preserve">, </w:t>
      </w:r>
      <w:r w:rsidRPr="00AA2D7F">
        <w:rPr>
          <w:rFonts w:asciiTheme="minorHAnsi" w:hAnsiTheme="minorHAnsi" w:cstheme="minorHAnsi"/>
          <w:lang w:val="nl-NL"/>
        </w:rPr>
        <w:t>schulden, armoede en inburgering</w:t>
      </w:r>
      <w:r w:rsidR="003A1D9A" w:rsidRPr="00AA2D7F">
        <w:rPr>
          <w:rFonts w:asciiTheme="minorHAnsi" w:hAnsiTheme="minorHAnsi" w:cstheme="minorHAnsi"/>
          <w:lang w:val="nl-NL"/>
        </w:rPr>
        <w:t>, omgevingsvisie en wet, inclusie</w:t>
      </w:r>
      <w:r w:rsidRPr="00AA2D7F">
        <w:rPr>
          <w:rFonts w:asciiTheme="minorHAnsi" w:hAnsiTheme="minorHAnsi" w:cstheme="minorHAnsi"/>
          <w:lang w:val="nl-NL"/>
        </w:rPr>
        <w:t xml:space="preserve">). </w:t>
      </w:r>
    </w:p>
    <w:p w14:paraId="758D717E" w14:textId="77777777" w:rsidR="002D4055" w:rsidRPr="00AA2D7F" w:rsidRDefault="002D4055" w:rsidP="002D4055">
      <w:pPr>
        <w:pStyle w:val="Normaalweb"/>
        <w:rPr>
          <w:rFonts w:asciiTheme="minorHAnsi" w:hAnsiTheme="minorHAnsi" w:cstheme="minorHAnsi"/>
          <w:lang w:val="nl-NL"/>
        </w:rPr>
      </w:pPr>
      <w:r w:rsidRPr="00AA2D7F">
        <w:rPr>
          <w:rFonts w:asciiTheme="minorHAnsi" w:hAnsiTheme="minorHAnsi" w:cstheme="minorHAnsi"/>
          <w:lang w:val="nl-NL"/>
        </w:rPr>
        <w:t>De Adviesraad vindt het essentieel burgers en belangenorganisaties actief te betrekken bij het vormen van onze adviezen. Daarnaast zorgen wij voor het onderhouden van contacten met de beleidsadviseurs en programmamanagers, zodat wij vroegtijdig betrokken worden bij het tot stand komen van het W&amp;I beleid, en wij intensief kunnen volgen van- en betrokken blijven bij maatschappelijke ontwikkelingen</w:t>
      </w:r>
      <w:r w:rsidR="00655A9A">
        <w:rPr>
          <w:rFonts w:asciiTheme="minorHAnsi" w:hAnsiTheme="minorHAnsi" w:cstheme="minorHAnsi"/>
          <w:lang w:val="nl-NL"/>
        </w:rPr>
        <w:t>.</w:t>
      </w:r>
    </w:p>
    <w:p w14:paraId="758D717F" w14:textId="77777777" w:rsidR="002D4055" w:rsidRPr="00AA2D7F" w:rsidRDefault="002D4055" w:rsidP="002D4055">
      <w:pPr>
        <w:pStyle w:val="Normaalweb"/>
        <w:rPr>
          <w:rFonts w:asciiTheme="minorHAnsi" w:hAnsiTheme="minorHAnsi" w:cstheme="minorHAnsi"/>
          <w:lang w:val="nl-NL"/>
        </w:rPr>
      </w:pPr>
      <w:r w:rsidRPr="00AA2D7F">
        <w:rPr>
          <w:rFonts w:asciiTheme="minorHAnsi" w:hAnsiTheme="minorHAnsi" w:cstheme="minorHAnsi"/>
          <w:lang w:val="nl-NL"/>
        </w:rPr>
        <w:t xml:space="preserve">De visie en missie zijn gestoeld op een aantal uitgangspunten: onafhankelijkheid, transparantie, respect en kwaliteitsbewustzijn. De Adviesraad doet dit o.a. op de volgende manieren en terug te vinden op onze werkwijze op de website. </w:t>
      </w:r>
    </w:p>
    <w:p w14:paraId="758D7180" w14:textId="77777777" w:rsidR="008C1D85" w:rsidRPr="00AA2D7F" w:rsidRDefault="008C1D85" w:rsidP="002D4055">
      <w:pPr>
        <w:pStyle w:val="Normaalweb"/>
        <w:rPr>
          <w:rFonts w:asciiTheme="minorHAnsi" w:hAnsiTheme="minorHAnsi" w:cstheme="minorHAnsi"/>
          <w:lang w:val="nl-NL"/>
        </w:rPr>
      </w:pPr>
    </w:p>
    <w:p w14:paraId="758D7181" w14:textId="77777777" w:rsidR="001C3B3E" w:rsidRPr="008D7046" w:rsidRDefault="008C1D85" w:rsidP="00AA2D7F">
      <w:pPr>
        <w:pStyle w:val="Lijstalinea"/>
        <w:numPr>
          <w:ilvl w:val="0"/>
          <w:numId w:val="29"/>
        </w:numPr>
        <w:rPr>
          <w:rFonts w:cstheme="minorHAnsi"/>
          <w:color w:val="FF0000"/>
          <w:sz w:val="24"/>
          <w:szCs w:val="24"/>
        </w:rPr>
      </w:pPr>
      <w:r w:rsidRPr="00AA2D7F">
        <w:rPr>
          <w:rFonts w:cstheme="minorHAnsi"/>
          <w:b/>
          <w:sz w:val="24"/>
          <w:szCs w:val="24"/>
        </w:rPr>
        <w:t xml:space="preserve">Uitgangspunt en huidige </w:t>
      </w:r>
      <w:r w:rsidR="002D4055" w:rsidRPr="00AA2D7F">
        <w:rPr>
          <w:rFonts w:cstheme="minorHAnsi"/>
          <w:b/>
          <w:sz w:val="24"/>
          <w:szCs w:val="24"/>
        </w:rPr>
        <w:t>situatie</w:t>
      </w:r>
      <w:r w:rsidR="00C168DC" w:rsidRPr="00AA2D7F">
        <w:rPr>
          <w:rFonts w:cstheme="minorHAnsi"/>
          <w:b/>
          <w:sz w:val="24"/>
          <w:szCs w:val="24"/>
        </w:rPr>
        <w:t xml:space="preserve"> 202</w:t>
      </w:r>
      <w:r w:rsidR="002C700D">
        <w:rPr>
          <w:rFonts w:cstheme="minorHAnsi"/>
          <w:b/>
          <w:sz w:val="24"/>
          <w:szCs w:val="24"/>
        </w:rPr>
        <w:t>5</w:t>
      </w:r>
      <w:r w:rsidR="00095F7D" w:rsidRPr="00AA2D7F">
        <w:rPr>
          <w:rFonts w:cstheme="minorHAnsi"/>
          <w:sz w:val="24"/>
          <w:szCs w:val="24"/>
        </w:rPr>
        <w:t>:</w:t>
      </w:r>
    </w:p>
    <w:p w14:paraId="758D7182" w14:textId="77BBB747" w:rsidR="008D7046" w:rsidRDefault="008D7046" w:rsidP="008D7046">
      <w:pPr>
        <w:pStyle w:val="Lijstalinea"/>
        <w:ind w:left="360"/>
        <w:rPr>
          <w:rFonts w:cstheme="minorHAnsi"/>
          <w:sz w:val="24"/>
          <w:szCs w:val="24"/>
        </w:rPr>
      </w:pPr>
      <w:r>
        <w:rPr>
          <w:rFonts w:cstheme="minorHAnsi"/>
          <w:sz w:val="24"/>
          <w:szCs w:val="24"/>
        </w:rPr>
        <w:t>B</w:t>
      </w:r>
      <w:r w:rsidRPr="00386361">
        <w:rPr>
          <w:rFonts w:cstheme="minorHAnsi"/>
          <w:sz w:val="24"/>
          <w:szCs w:val="24"/>
        </w:rPr>
        <w:t>lijvend aandacht punt ook voor de Gemeente Arnhem, komt elke inwoner aan bod, is</w:t>
      </w:r>
      <w:r>
        <w:rPr>
          <w:rFonts w:cstheme="minorHAnsi"/>
          <w:sz w:val="24"/>
          <w:szCs w:val="24"/>
        </w:rPr>
        <w:t xml:space="preserve"> de</w:t>
      </w:r>
      <w:r w:rsidRPr="00386361">
        <w:rPr>
          <w:rFonts w:cstheme="minorHAnsi"/>
          <w:sz w:val="24"/>
          <w:szCs w:val="24"/>
        </w:rPr>
        <w:t xml:space="preserve"> inwoner voldoende betrokken en sluit</w:t>
      </w:r>
      <w:r>
        <w:rPr>
          <w:rFonts w:cstheme="minorHAnsi"/>
          <w:sz w:val="24"/>
          <w:szCs w:val="24"/>
        </w:rPr>
        <w:t xml:space="preserve"> het</w:t>
      </w:r>
      <w:r w:rsidRPr="00386361">
        <w:rPr>
          <w:rFonts w:cstheme="minorHAnsi"/>
          <w:sz w:val="24"/>
          <w:szCs w:val="24"/>
        </w:rPr>
        <w:t xml:space="preserve"> beleid aan bij de stad. </w:t>
      </w:r>
      <w:r w:rsidR="003031A0">
        <w:rPr>
          <w:rFonts w:cstheme="minorHAnsi"/>
          <w:sz w:val="24"/>
          <w:szCs w:val="24"/>
        </w:rPr>
        <w:t xml:space="preserve">Ook nu er verkiezingen komen (29 oktober 2025 vervroegde tweede Kamerverkiezingen en 18 maart 2026 de </w:t>
      </w:r>
      <w:r w:rsidR="00C22152">
        <w:rPr>
          <w:rFonts w:cstheme="minorHAnsi"/>
          <w:sz w:val="24"/>
          <w:szCs w:val="24"/>
        </w:rPr>
        <w:t>Gemeenteraadsverkiezingen</w:t>
      </w:r>
      <w:r w:rsidR="003031A0">
        <w:rPr>
          <w:rFonts w:cstheme="minorHAnsi"/>
          <w:sz w:val="24"/>
          <w:szCs w:val="24"/>
        </w:rPr>
        <w:t>)</w:t>
      </w:r>
    </w:p>
    <w:p w14:paraId="758D7183" w14:textId="77777777" w:rsidR="008D7046" w:rsidRPr="001C3B3E" w:rsidRDefault="008D7046" w:rsidP="008D7046">
      <w:pPr>
        <w:pStyle w:val="Lijstalinea"/>
        <w:ind w:left="360"/>
        <w:rPr>
          <w:rFonts w:cstheme="minorHAnsi"/>
          <w:color w:val="FF0000"/>
          <w:sz w:val="24"/>
          <w:szCs w:val="24"/>
        </w:rPr>
      </w:pPr>
    </w:p>
    <w:p w14:paraId="758D7184" w14:textId="17F17D85" w:rsidR="00AA2D7F" w:rsidRPr="00386361" w:rsidRDefault="008D7046" w:rsidP="00386361">
      <w:pPr>
        <w:rPr>
          <w:rFonts w:cstheme="minorHAnsi"/>
          <w:color w:val="FF0000"/>
          <w:sz w:val="24"/>
          <w:szCs w:val="24"/>
        </w:rPr>
      </w:pPr>
      <w:r>
        <w:rPr>
          <w:rFonts w:cstheme="minorHAnsi"/>
          <w:sz w:val="24"/>
          <w:szCs w:val="24"/>
        </w:rPr>
        <w:t xml:space="preserve">5 concrete </w:t>
      </w:r>
      <w:r w:rsidR="005814B9" w:rsidRPr="00386361">
        <w:rPr>
          <w:rFonts w:cstheme="minorHAnsi"/>
          <w:sz w:val="24"/>
          <w:szCs w:val="24"/>
        </w:rPr>
        <w:t xml:space="preserve">Adviezen </w:t>
      </w:r>
      <w:r>
        <w:rPr>
          <w:rFonts w:cstheme="minorHAnsi"/>
          <w:sz w:val="24"/>
          <w:szCs w:val="24"/>
        </w:rPr>
        <w:t xml:space="preserve">waarvan 4 </w:t>
      </w:r>
      <w:r w:rsidR="00523D63">
        <w:rPr>
          <w:rFonts w:cstheme="minorHAnsi"/>
          <w:sz w:val="24"/>
          <w:szCs w:val="24"/>
        </w:rPr>
        <w:t xml:space="preserve">gevraagd en 2 </w:t>
      </w:r>
      <w:r w:rsidR="005814B9" w:rsidRPr="00386361">
        <w:rPr>
          <w:rFonts w:cstheme="minorHAnsi"/>
          <w:sz w:val="24"/>
          <w:szCs w:val="24"/>
        </w:rPr>
        <w:t>ongevraagd</w:t>
      </w:r>
      <w:r>
        <w:rPr>
          <w:rFonts w:cstheme="minorHAnsi"/>
          <w:sz w:val="24"/>
          <w:szCs w:val="24"/>
        </w:rPr>
        <w:t xml:space="preserve">. </w:t>
      </w:r>
    </w:p>
    <w:p w14:paraId="758D7185" w14:textId="77777777" w:rsidR="008D7046" w:rsidRPr="00523D63" w:rsidRDefault="008D7046" w:rsidP="008D7046">
      <w:pPr>
        <w:pStyle w:val="Lijstalinea"/>
        <w:numPr>
          <w:ilvl w:val="0"/>
          <w:numId w:val="32"/>
        </w:numPr>
        <w:rPr>
          <w:rFonts w:cstheme="minorHAnsi"/>
          <w:i/>
          <w:sz w:val="24"/>
          <w:szCs w:val="24"/>
        </w:rPr>
      </w:pPr>
      <w:r w:rsidRPr="00523D63">
        <w:rPr>
          <w:rFonts w:cstheme="minorHAnsi"/>
          <w:b/>
          <w:sz w:val="24"/>
          <w:szCs w:val="24"/>
        </w:rPr>
        <w:t>11 februari gevraagd advies “Visie inwoners bejegening</w:t>
      </w:r>
      <w:r w:rsidRPr="00523D63">
        <w:rPr>
          <w:rFonts w:cstheme="minorHAnsi"/>
          <w:i/>
          <w:sz w:val="24"/>
          <w:szCs w:val="24"/>
        </w:rPr>
        <w:t>” de visie inwoners bejegening daarop heeft de adviesraad positief geadviseerd waarin meer breed gedragen respect t</w:t>
      </w:r>
      <w:r w:rsidR="00523D63" w:rsidRPr="00523D63">
        <w:rPr>
          <w:rFonts w:cstheme="minorHAnsi"/>
          <w:i/>
          <w:sz w:val="24"/>
          <w:szCs w:val="24"/>
        </w:rPr>
        <w:t>.a.v.</w:t>
      </w:r>
      <w:r w:rsidRPr="00523D63">
        <w:rPr>
          <w:rFonts w:cstheme="minorHAnsi"/>
          <w:i/>
          <w:sz w:val="24"/>
          <w:szCs w:val="24"/>
        </w:rPr>
        <w:t xml:space="preserve"> de inwoners. Echter de adviesraad adviseert om daarin </w:t>
      </w:r>
      <w:proofErr w:type="gramStart"/>
      <w:r w:rsidRPr="00523D63">
        <w:rPr>
          <w:rFonts w:cstheme="minorHAnsi"/>
          <w:i/>
          <w:sz w:val="24"/>
          <w:szCs w:val="24"/>
        </w:rPr>
        <w:lastRenderedPageBreak/>
        <w:t>een</w:t>
      </w:r>
      <w:proofErr w:type="gramEnd"/>
      <w:r w:rsidRPr="00523D63">
        <w:rPr>
          <w:rFonts w:cstheme="minorHAnsi"/>
          <w:i/>
          <w:sz w:val="24"/>
          <w:szCs w:val="24"/>
        </w:rPr>
        <w:t xml:space="preserve"> meer actieve vorm neer te zetten en deze te toetsen omdat het anders niet te volgen is bij de uitvoering. </w:t>
      </w:r>
    </w:p>
    <w:p w14:paraId="758D7186" w14:textId="77777777" w:rsidR="008D7046" w:rsidRPr="00C22152" w:rsidRDefault="008D7046" w:rsidP="00C22152">
      <w:pPr>
        <w:pStyle w:val="Lijstalinea"/>
        <w:ind w:left="1080"/>
        <w:rPr>
          <w:rFonts w:cstheme="minorHAnsi"/>
          <w:i/>
          <w:sz w:val="24"/>
          <w:szCs w:val="24"/>
        </w:rPr>
      </w:pPr>
    </w:p>
    <w:p w14:paraId="758D7187" w14:textId="0EF81DC2" w:rsidR="008D7046" w:rsidRPr="00523D63" w:rsidRDefault="008D7046" w:rsidP="008D7046">
      <w:pPr>
        <w:pStyle w:val="Lijstalinea"/>
        <w:numPr>
          <w:ilvl w:val="0"/>
          <w:numId w:val="32"/>
        </w:numPr>
        <w:rPr>
          <w:rFonts w:cstheme="minorHAnsi"/>
          <w:i/>
          <w:sz w:val="24"/>
          <w:szCs w:val="24"/>
        </w:rPr>
      </w:pPr>
      <w:r w:rsidRPr="006F6A2F">
        <w:rPr>
          <w:rFonts w:cstheme="minorHAnsi"/>
          <w:b/>
          <w:i/>
          <w:sz w:val="24"/>
          <w:szCs w:val="24"/>
        </w:rPr>
        <w:t xml:space="preserve">12 maart 2025 </w:t>
      </w:r>
      <w:r>
        <w:rPr>
          <w:rFonts w:cstheme="minorHAnsi"/>
          <w:b/>
          <w:i/>
          <w:sz w:val="24"/>
          <w:szCs w:val="24"/>
        </w:rPr>
        <w:t>Ong</w:t>
      </w:r>
      <w:r w:rsidRPr="006F6A2F">
        <w:rPr>
          <w:rFonts w:cstheme="minorHAnsi"/>
          <w:b/>
          <w:i/>
          <w:sz w:val="24"/>
          <w:szCs w:val="24"/>
        </w:rPr>
        <w:t>evraagd advies Visie dienstverlening</w:t>
      </w:r>
      <w:r>
        <w:rPr>
          <w:rFonts w:cstheme="minorHAnsi"/>
          <w:b/>
          <w:i/>
          <w:sz w:val="24"/>
          <w:szCs w:val="24"/>
        </w:rPr>
        <w:t xml:space="preserve">, </w:t>
      </w:r>
      <w:r w:rsidRPr="00523D63">
        <w:rPr>
          <w:rFonts w:cstheme="minorHAnsi"/>
          <w:i/>
          <w:sz w:val="24"/>
          <w:szCs w:val="24"/>
        </w:rPr>
        <w:t xml:space="preserve">hierin wordt de verplichte toenemende digitalisering </w:t>
      </w:r>
      <w:r w:rsidR="00AA0C93" w:rsidRPr="00523D63">
        <w:rPr>
          <w:rFonts w:cstheme="minorHAnsi"/>
          <w:i/>
          <w:sz w:val="24"/>
          <w:szCs w:val="24"/>
        </w:rPr>
        <w:t>o.a.</w:t>
      </w:r>
      <w:r w:rsidRPr="00523D63">
        <w:rPr>
          <w:rFonts w:cstheme="minorHAnsi"/>
          <w:i/>
          <w:sz w:val="24"/>
          <w:szCs w:val="24"/>
        </w:rPr>
        <w:t xml:space="preserve"> vastgelegd. Daarbij heeft de adviesraad W en </w:t>
      </w:r>
      <w:proofErr w:type="gramStart"/>
      <w:r w:rsidRPr="00523D63">
        <w:rPr>
          <w:rFonts w:cstheme="minorHAnsi"/>
          <w:i/>
          <w:sz w:val="24"/>
          <w:szCs w:val="24"/>
        </w:rPr>
        <w:t>I ,</w:t>
      </w:r>
      <w:proofErr w:type="gramEnd"/>
      <w:r w:rsidRPr="00523D63">
        <w:rPr>
          <w:rFonts w:cstheme="minorHAnsi"/>
          <w:i/>
          <w:sz w:val="24"/>
          <w:szCs w:val="24"/>
        </w:rPr>
        <w:t xml:space="preserve"> het ongevraagde advies schriftelijk ingediend en besproken in de raadsvergadering. Daarbij zijn de volgende Moties van de raad op ons advies overgenomen, namelijk bij de toenemende digitalisering wordt een </w:t>
      </w:r>
      <w:proofErr w:type="gramStart"/>
      <w:r w:rsidRPr="00523D63">
        <w:rPr>
          <w:rFonts w:cstheme="minorHAnsi"/>
          <w:i/>
          <w:sz w:val="24"/>
          <w:szCs w:val="24"/>
        </w:rPr>
        <w:t xml:space="preserve">keuze </w:t>
      </w:r>
      <w:r w:rsidR="00C22152" w:rsidRPr="00523D63">
        <w:rPr>
          <w:rFonts w:cstheme="minorHAnsi"/>
          <w:i/>
          <w:sz w:val="24"/>
          <w:szCs w:val="24"/>
        </w:rPr>
        <w:t>vrijheden</w:t>
      </w:r>
      <w:proofErr w:type="gramEnd"/>
      <w:r w:rsidRPr="00523D63">
        <w:rPr>
          <w:rFonts w:cstheme="minorHAnsi"/>
          <w:i/>
          <w:sz w:val="24"/>
          <w:szCs w:val="24"/>
        </w:rPr>
        <w:t xml:space="preserve"> </w:t>
      </w:r>
      <w:proofErr w:type="gramStart"/>
      <w:r w:rsidRPr="00523D63">
        <w:rPr>
          <w:rFonts w:cstheme="minorHAnsi"/>
          <w:i/>
          <w:sz w:val="24"/>
          <w:szCs w:val="24"/>
        </w:rPr>
        <w:t>dus :</w:t>
      </w:r>
      <w:proofErr w:type="gramEnd"/>
      <w:r w:rsidRPr="00523D63">
        <w:rPr>
          <w:rFonts w:cstheme="minorHAnsi"/>
          <w:i/>
          <w:sz w:val="24"/>
          <w:szCs w:val="24"/>
        </w:rPr>
        <w:t xml:space="preserve"> </w:t>
      </w:r>
      <w:proofErr w:type="spellStart"/>
      <w:r w:rsidRPr="00523D63">
        <w:rPr>
          <w:rFonts w:cstheme="minorHAnsi"/>
          <w:i/>
          <w:sz w:val="24"/>
          <w:szCs w:val="24"/>
        </w:rPr>
        <w:t>opt</w:t>
      </w:r>
      <w:proofErr w:type="spellEnd"/>
      <w:r w:rsidRPr="00523D63">
        <w:rPr>
          <w:rFonts w:cstheme="minorHAnsi"/>
          <w:i/>
          <w:sz w:val="24"/>
          <w:szCs w:val="24"/>
        </w:rPr>
        <w:t xml:space="preserve"> out geboden en </w:t>
      </w:r>
      <w:proofErr w:type="gramStart"/>
      <w:r w:rsidRPr="00523D63">
        <w:rPr>
          <w:rFonts w:cstheme="minorHAnsi"/>
          <w:i/>
          <w:sz w:val="24"/>
          <w:szCs w:val="24"/>
        </w:rPr>
        <w:t>de  verantwoordinggemeente</w:t>
      </w:r>
      <w:proofErr w:type="gramEnd"/>
      <w:r w:rsidRPr="00523D63">
        <w:rPr>
          <w:rFonts w:cstheme="minorHAnsi"/>
          <w:i/>
          <w:sz w:val="24"/>
          <w:szCs w:val="24"/>
        </w:rPr>
        <w:t xml:space="preserve"> bij digitalisering ligt bij de Gemeente.</w:t>
      </w:r>
    </w:p>
    <w:p w14:paraId="758D7188" w14:textId="21B8D09E" w:rsidR="008D7046" w:rsidRPr="00523D63" w:rsidRDefault="00523D63" w:rsidP="008D7046">
      <w:pPr>
        <w:pStyle w:val="Lijstalinea"/>
        <w:numPr>
          <w:ilvl w:val="0"/>
          <w:numId w:val="32"/>
        </w:numPr>
        <w:rPr>
          <w:rFonts w:cstheme="minorHAnsi"/>
          <w:sz w:val="24"/>
          <w:szCs w:val="24"/>
        </w:rPr>
      </w:pPr>
      <w:r w:rsidRPr="00523D63">
        <w:rPr>
          <w:rFonts w:cstheme="minorHAnsi"/>
          <w:b/>
          <w:i/>
          <w:sz w:val="24"/>
          <w:szCs w:val="24"/>
        </w:rPr>
        <w:t>27 maart 2025 Gevraagd advies</w:t>
      </w:r>
      <w:r w:rsidR="008D7046" w:rsidRPr="00523D63">
        <w:rPr>
          <w:rFonts w:cstheme="minorHAnsi"/>
          <w:b/>
          <w:i/>
          <w:sz w:val="24"/>
          <w:szCs w:val="24"/>
        </w:rPr>
        <w:t>inburgering</w:t>
      </w:r>
      <w:r w:rsidR="008D7046" w:rsidRPr="00523D63">
        <w:rPr>
          <w:rFonts w:cstheme="minorHAnsi"/>
          <w:sz w:val="24"/>
          <w:szCs w:val="24"/>
        </w:rPr>
        <w:t>.</w:t>
      </w:r>
      <w:r w:rsidRPr="00523D63">
        <w:rPr>
          <w:rFonts w:cstheme="minorHAnsi"/>
          <w:sz w:val="24"/>
          <w:szCs w:val="24"/>
        </w:rPr>
        <w:t xml:space="preserve"> </w:t>
      </w:r>
      <w:r w:rsidR="008D7046" w:rsidRPr="00523D63">
        <w:rPr>
          <w:rFonts w:cstheme="minorHAnsi"/>
          <w:sz w:val="24"/>
          <w:szCs w:val="24"/>
        </w:rPr>
        <w:t xml:space="preserve">Inburgering, </w:t>
      </w:r>
      <w:r w:rsidRPr="00523D63">
        <w:rPr>
          <w:rFonts w:cstheme="minorHAnsi"/>
          <w:sz w:val="24"/>
          <w:szCs w:val="24"/>
        </w:rPr>
        <w:t>“</w:t>
      </w:r>
      <w:r w:rsidR="008D7046" w:rsidRPr="00523D63">
        <w:rPr>
          <w:rFonts w:cstheme="minorHAnsi"/>
          <w:b/>
          <w:sz w:val="24"/>
          <w:szCs w:val="24"/>
        </w:rPr>
        <w:t>Arnhem gastvrije stad</w:t>
      </w:r>
      <w:r w:rsidRPr="00523D63">
        <w:rPr>
          <w:rFonts w:cstheme="minorHAnsi"/>
          <w:b/>
          <w:sz w:val="24"/>
          <w:szCs w:val="24"/>
        </w:rPr>
        <w:t>”</w:t>
      </w:r>
      <w:r w:rsidR="008D7046" w:rsidRPr="00523D63">
        <w:rPr>
          <w:rFonts w:cstheme="minorHAnsi"/>
          <w:sz w:val="24"/>
          <w:szCs w:val="24"/>
        </w:rPr>
        <w:t>.</w:t>
      </w:r>
      <w:r>
        <w:rPr>
          <w:rFonts w:cstheme="minorHAnsi"/>
          <w:sz w:val="24"/>
          <w:szCs w:val="24"/>
        </w:rPr>
        <w:t xml:space="preserve"> </w:t>
      </w:r>
      <w:r w:rsidRPr="00523D63">
        <w:rPr>
          <w:rFonts w:cstheme="minorHAnsi"/>
          <w:i/>
          <w:sz w:val="24"/>
          <w:szCs w:val="24"/>
        </w:rPr>
        <w:t xml:space="preserve">Het college heeft veel ambities waarbij wij positief doch voorzichtig adviseren. Mooi een gastvrije stad, echter verlies geen burgers die er al zijn uit het oog. De capaciteit moet er wel zijn om deze grote groep voldoende op te vangen en te bieden. De kosten voor de samenleving moet draagbaar en haalbaar zijn in de realiteit. </w:t>
      </w:r>
      <w:r w:rsidR="008D7046" w:rsidRPr="00523D63">
        <w:rPr>
          <w:rFonts w:cstheme="minorHAnsi"/>
          <w:i/>
          <w:sz w:val="24"/>
          <w:szCs w:val="24"/>
        </w:rPr>
        <w:t xml:space="preserve"> Extra aantekening en mogelijk vervolg advies over ”</w:t>
      </w:r>
      <w:proofErr w:type="spellStart"/>
      <w:r w:rsidR="008D7046" w:rsidRPr="00523D63">
        <w:rPr>
          <w:rFonts w:cstheme="minorHAnsi"/>
          <w:i/>
          <w:sz w:val="24"/>
          <w:szCs w:val="24"/>
        </w:rPr>
        <w:t>nugger</w:t>
      </w:r>
      <w:proofErr w:type="spellEnd"/>
      <w:r w:rsidR="008D7046" w:rsidRPr="00523D63">
        <w:rPr>
          <w:rFonts w:cstheme="minorHAnsi"/>
          <w:i/>
          <w:sz w:val="24"/>
          <w:szCs w:val="24"/>
        </w:rPr>
        <w:t xml:space="preserve"> voldoende in beeld, de verschillen in beleid en uitvoering van de verschillende soorten vluchtelingen en migranten, en de bezuinigen duale werk trajecten en is er voldoende uitstroom naar zelfstandigheid en betaald werk.</w:t>
      </w:r>
      <w:r w:rsidR="008D7046" w:rsidRPr="00523D63">
        <w:rPr>
          <w:rFonts w:cstheme="minorHAnsi"/>
          <w:sz w:val="24"/>
          <w:szCs w:val="24"/>
        </w:rPr>
        <w:t xml:space="preserve"> </w:t>
      </w:r>
    </w:p>
    <w:p w14:paraId="758D7189" w14:textId="0124B2E0" w:rsidR="00523D63" w:rsidRPr="00523D63" w:rsidRDefault="00523D63" w:rsidP="00523D63">
      <w:pPr>
        <w:pStyle w:val="Lijstalinea"/>
        <w:numPr>
          <w:ilvl w:val="0"/>
          <w:numId w:val="32"/>
        </w:numPr>
        <w:rPr>
          <w:rFonts w:cstheme="minorHAnsi"/>
          <w:i/>
          <w:sz w:val="24"/>
          <w:szCs w:val="24"/>
        </w:rPr>
      </w:pPr>
      <w:r w:rsidRPr="008D7046">
        <w:rPr>
          <w:rFonts w:cstheme="minorHAnsi"/>
          <w:b/>
          <w:i/>
          <w:sz w:val="24"/>
          <w:szCs w:val="24"/>
        </w:rPr>
        <w:t>8 april 2025</w:t>
      </w:r>
      <w:r>
        <w:rPr>
          <w:rFonts w:cstheme="minorHAnsi"/>
          <w:b/>
          <w:i/>
          <w:sz w:val="24"/>
          <w:szCs w:val="24"/>
        </w:rPr>
        <w:t xml:space="preserve"> </w:t>
      </w:r>
      <w:r w:rsidRPr="00386361">
        <w:rPr>
          <w:rFonts w:cstheme="minorHAnsi"/>
          <w:b/>
          <w:i/>
          <w:sz w:val="24"/>
          <w:szCs w:val="24"/>
        </w:rPr>
        <w:t xml:space="preserve">Gevraagd Advies </w:t>
      </w:r>
      <w:r>
        <w:rPr>
          <w:rFonts w:cstheme="minorHAnsi"/>
          <w:b/>
          <w:i/>
          <w:sz w:val="24"/>
          <w:szCs w:val="24"/>
        </w:rPr>
        <w:t>“nieuwe zorgkosten regeling “</w:t>
      </w:r>
      <w:r w:rsidRPr="00523D63">
        <w:rPr>
          <w:rFonts w:cstheme="minorHAnsi"/>
          <w:i/>
          <w:sz w:val="24"/>
          <w:szCs w:val="24"/>
        </w:rPr>
        <w:t>dit dossier wordt gevolgd in samenwerking met de APCG. In het gevraagde advies is de adviesraad positief mits er goed advies wordt gegeven vanuit de Gemeente en zij er zorg voor te dragen dat met name chronische zieken geen exorbitante zorgkosten moeten gaan dragen. Ook dit dossier zal gevolgd worden.</w:t>
      </w:r>
    </w:p>
    <w:p w14:paraId="758D718A" w14:textId="794AD34D" w:rsidR="00FD4368" w:rsidRPr="00523D63" w:rsidRDefault="00173AC4" w:rsidP="00FD4368">
      <w:pPr>
        <w:pStyle w:val="Lijstalinea"/>
        <w:numPr>
          <w:ilvl w:val="0"/>
          <w:numId w:val="32"/>
        </w:numPr>
        <w:rPr>
          <w:rFonts w:cstheme="minorHAnsi"/>
          <w:i/>
          <w:sz w:val="24"/>
          <w:szCs w:val="24"/>
        </w:rPr>
      </w:pPr>
      <w:r>
        <w:rPr>
          <w:rFonts w:cstheme="minorHAnsi"/>
          <w:b/>
          <w:i/>
          <w:sz w:val="24"/>
          <w:szCs w:val="24"/>
        </w:rPr>
        <w:t>17 november 2025 aanpassing van `</w:t>
      </w:r>
      <w:r w:rsidR="00C168DC" w:rsidRPr="00386361">
        <w:rPr>
          <w:rFonts w:cstheme="minorHAnsi"/>
          <w:b/>
          <w:i/>
          <w:sz w:val="24"/>
          <w:szCs w:val="24"/>
        </w:rPr>
        <w:t>Werken moet lonen, en de visie “</w:t>
      </w:r>
      <w:r>
        <w:rPr>
          <w:rFonts w:cstheme="minorHAnsi"/>
          <w:b/>
          <w:i/>
          <w:sz w:val="24"/>
          <w:szCs w:val="24"/>
        </w:rPr>
        <w:t xml:space="preserve">de </w:t>
      </w:r>
      <w:r w:rsidR="00C168DC" w:rsidRPr="00386361">
        <w:rPr>
          <w:rFonts w:cstheme="minorHAnsi"/>
          <w:b/>
          <w:i/>
          <w:sz w:val="24"/>
          <w:szCs w:val="24"/>
        </w:rPr>
        <w:t>bijverdien premie</w:t>
      </w:r>
      <w:r>
        <w:rPr>
          <w:rFonts w:cstheme="minorHAnsi"/>
          <w:b/>
          <w:i/>
          <w:sz w:val="24"/>
          <w:szCs w:val="24"/>
        </w:rPr>
        <w:t xml:space="preserve">. </w:t>
      </w:r>
      <w:r>
        <w:rPr>
          <w:rFonts w:cstheme="minorHAnsi"/>
          <w:sz w:val="24"/>
          <w:szCs w:val="24"/>
        </w:rPr>
        <w:t xml:space="preserve"> </w:t>
      </w:r>
      <w:r w:rsidR="00FD4368" w:rsidRPr="00523D63">
        <w:rPr>
          <w:rFonts w:cstheme="minorHAnsi"/>
          <w:i/>
          <w:sz w:val="24"/>
          <w:szCs w:val="24"/>
        </w:rPr>
        <w:t>Besproken is de aanpassingen in de Re-</w:t>
      </w:r>
    </w:p>
    <w:p w14:paraId="758D718B" w14:textId="5FFFFC2E" w:rsidR="00FD4368" w:rsidRPr="00523D63" w:rsidRDefault="00C22152" w:rsidP="00FD4368">
      <w:pPr>
        <w:pStyle w:val="Lijstalinea"/>
        <w:ind w:left="1080"/>
        <w:rPr>
          <w:rFonts w:cstheme="minorHAnsi"/>
          <w:i/>
          <w:sz w:val="24"/>
          <w:szCs w:val="24"/>
        </w:rPr>
      </w:pPr>
      <w:r w:rsidRPr="00523D63">
        <w:rPr>
          <w:rFonts w:cstheme="minorHAnsi"/>
          <w:i/>
          <w:sz w:val="24"/>
          <w:szCs w:val="24"/>
        </w:rPr>
        <w:t>Integratieverordening</w:t>
      </w:r>
      <w:r w:rsidR="00FD4368" w:rsidRPr="00523D63">
        <w:rPr>
          <w:rFonts w:cstheme="minorHAnsi"/>
          <w:i/>
          <w:sz w:val="24"/>
          <w:szCs w:val="24"/>
        </w:rPr>
        <w:t xml:space="preserve"> vanwege de invoering van de Wet van school naar</w:t>
      </w:r>
    </w:p>
    <w:p w14:paraId="758D718D" w14:textId="064CACDF" w:rsidR="00FD4368" w:rsidRPr="00523D63" w:rsidRDefault="00FD4368" w:rsidP="00FD4368">
      <w:pPr>
        <w:pStyle w:val="Lijstalinea"/>
        <w:ind w:left="1080"/>
        <w:rPr>
          <w:rFonts w:cstheme="minorHAnsi"/>
          <w:i/>
          <w:sz w:val="24"/>
          <w:szCs w:val="24"/>
        </w:rPr>
      </w:pPr>
      <w:proofErr w:type="gramStart"/>
      <w:r w:rsidRPr="00523D63">
        <w:rPr>
          <w:rFonts w:cstheme="minorHAnsi"/>
          <w:i/>
          <w:sz w:val="24"/>
          <w:szCs w:val="24"/>
        </w:rPr>
        <w:t>duurzaam</w:t>
      </w:r>
      <w:proofErr w:type="gramEnd"/>
      <w:r w:rsidRPr="00523D63">
        <w:rPr>
          <w:rFonts w:cstheme="minorHAnsi"/>
          <w:i/>
          <w:sz w:val="24"/>
          <w:szCs w:val="24"/>
        </w:rPr>
        <w:t xml:space="preserve"> werk. De wijzigingen in de Re-integratieverordening zijn met de werkgroep van de Adviesraad Werk en Inkomen besproken. De werkgroep adviseert positief op de aanpassingen, omdat zo nog meer geïnvesteerd kan worden in de ondersteuning van alle jongeren bij de overgang van school naar werk en het </w:t>
      </w:r>
      <w:r w:rsidR="000A276D" w:rsidRPr="00523D63">
        <w:rPr>
          <w:rFonts w:cstheme="minorHAnsi"/>
          <w:i/>
          <w:sz w:val="24"/>
          <w:szCs w:val="24"/>
        </w:rPr>
        <w:t>behoud</w:t>
      </w:r>
      <w:r w:rsidRPr="00523D63">
        <w:rPr>
          <w:rFonts w:cstheme="minorHAnsi"/>
          <w:i/>
          <w:sz w:val="24"/>
          <w:szCs w:val="24"/>
        </w:rPr>
        <w:t xml:space="preserve"> van werk. De werkgroep heeft daarbij aangegeven graag nauw</w:t>
      </w:r>
      <w:r w:rsidR="000A276D">
        <w:rPr>
          <w:rFonts w:cstheme="minorHAnsi"/>
          <w:i/>
          <w:sz w:val="24"/>
          <w:szCs w:val="24"/>
        </w:rPr>
        <w:t xml:space="preserve"> </w:t>
      </w:r>
      <w:r w:rsidRPr="00523D63">
        <w:rPr>
          <w:rFonts w:cstheme="minorHAnsi"/>
          <w:i/>
          <w:sz w:val="24"/>
          <w:szCs w:val="24"/>
        </w:rPr>
        <w:t>betrokken te blijven bij de inhoudelijke vormgeving van de wet en vragen</w:t>
      </w:r>
    </w:p>
    <w:p w14:paraId="758D718E" w14:textId="77777777" w:rsidR="00C168DC" w:rsidRPr="00523D63" w:rsidRDefault="00FD4368" w:rsidP="00FD4368">
      <w:pPr>
        <w:pStyle w:val="Lijstalinea"/>
        <w:ind w:left="1080"/>
        <w:rPr>
          <w:rFonts w:cstheme="minorHAnsi"/>
          <w:i/>
          <w:sz w:val="24"/>
          <w:szCs w:val="24"/>
        </w:rPr>
      </w:pPr>
      <w:proofErr w:type="gramStart"/>
      <w:r w:rsidRPr="00523D63">
        <w:rPr>
          <w:rFonts w:cstheme="minorHAnsi"/>
          <w:i/>
          <w:sz w:val="24"/>
          <w:szCs w:val="24"/>
        </w:rPr>
        <w:t>aandacht</w:t>
      </w:r>
      <w:proofErr w:type="gramEnd"/>
      <w:r w:rsidRPr="00523D63">
        <w:rPr>
          <w:rFonts w:cstheme="minorHAnsi"/>
          <w:i/>
          <w:sz w:val="24"/>
          <w:szCs w:val="24"/>
        </w:rPr>
        <w:t xml:space="preserve"> voor ruimte in de uitvoering om instrumenten goed in te zetten.</w:t>
      </w:r>
    </w:p>
    <w:p w14:paraId="758D718F" w14:textId="7F2B4FA4" w:rsidR="00FD4368" w:rsidRPr="00386361" w:rsidRDefault="00FD4368" w:rsidP="00FD4368">
      <w:pPr>
        <w:pStyle w:val="Lijstalinea"/>
        <w:numPr>
          <w:ilvl w:val="0"/>
          <w:numId w:val="32"/>
        </w:numPr>
        <w:rPr>
          <w:rFonts w:cstheme="minorHAnsi"/>
          <w:sz w:val="24"/>
          <w:szCs w:val="24"/>
        </w:rPr>
      </w:pPr>
      <w:r w:rsidRPr="00386361">
        <w:rPr>
          <w:rFonts w:cstheme="minorHAnsi"/>
          <w:sz w:val="24"/>
          <w:szCs w:val="24"/>
        </w:rPr>
        <w:t>Perspectief nota in aanvang en ontwikkeling, hierbij kijken wij mee welke uitgangspunten een centrale rol spelen, zoals klimaat, asielopvang, zorg en werk</w:t>
      </w:r>
      <w:r>
        <w:rPr>
          <w:rFonts w:cstheme="minorHAnsi"/>
          <w:sz w:val="24"/>
          <w:szCs w:val="24"/>
        </w:rPr>
        <w:t xml:space="preserve">, </w:t>
      </w:r>
      <w:r w:rsidRPr="00386361">
        <w:rPr>
          <w:rFonts w:cstheme="minorHAnsi"/>
          <w:sz w:val="24"/>
          <w:szCs w:val="24"/>
        </w:rPr>
        <w:t>de wisselwerking wat dit heeft met de inwoners en plezierig en goed wonen in Arnhem</w:t>
      </w:r>
      <w:r>
        <w:rPr>
          <w:rFonts w:cstheme="minorHAnsi"/>
          <w:sz w:val="24"/>
          <w:szCs w:val="24"/>
        </w:rPr>
        <w:t>.</w:t>
      </w:r>
      <w:r w:rsidR="00523D63">
        <w:rPr>
          <w:rFonts w:cstheme="minorHAnsi"/>
          <w:sz w:val="24"/>
          <w:szCs w:val="24"/>
        </w:rPr>
        <w:t xml:space="preserve"> Daarbij geven we mondelinge feedback en adviespunten. </w:t>
      </w:r>
    </w:p>
    <w:p w14:paraId="758D7190" w14:textId="019AE7D4" w:rsidR="002B621B" w:rsidRPr="00523D63" w:rsidRDefault="00FE3DE0" w:rsidP="00386361">
      <w:pPr>
        <w:pStyle w:val="Lijstalinea"/>
        <w:numPr>
          <w:ilvl w:val="0"/>
          <w:numId w:val="32"/>
        </w:numPr>
        <w:rPr>
          <w:rFonts w:cstheme="minorHAnsi"/>
          <w:sz w:val="24"/>
          <w:szCs w:val="24"/>
        </w:rPr>
      </w:pPr>
      <w:r>
        <w:rPr>
          <w:rFonts w:cstheme="minorHAnsi"/>
          <w:b/>
          <w:sz w:val="24"/>
          <w:szCs w:val="24"/>
        </w:rPr>
        <w:t xml:space="preserve">December 2025 </w:t>
      </w:r>
      <w:r w:rsidR="00523D63" w:rsidRPr="00523D63">
        <w:rPr>
          <w:rFonts w:cstheme="minorHAnsi"/>
          <w:b/>
          <w:sz w:val="24"/>
          <w:szCs w:val="24"/>
        </w:rPr>
        <w:t xml:space="preserve">Ongevraagd advies </w:t>
      </w:r>
      <w:r w:rsidR="009036F8" w:rsidRPr="00523D63">
        <w:rPr>
          <w:rFonts w:cstheme="minorHAnsi"/>
          <w:b/>
          <w:sz w:val="24"/>
          <w:szCs w:val="24"/>
        </w:rPr>
        <w:t>omgeving</w:t>
      </w:r>
      <w:r w:rsidR="00523D63" w:rsidRPr="00523D63">
        <w:rPr>
          <w:rFonts w:cstheme="minorHAnsi"/>
          <w:b/>
          <w:sz w:val="24"/>
          <w:szCs w:val="24"/>
        </w:rPr>
        <w:t xml:space="preserve"> visie deel 2 </w:t>
      </w:r>
      <w:r>
        <w:rPr>
          <w:rFonts w:cstheme="minorHAnsi"/>
          <w:b/>
          <w:sz w:val="24"/>
          <w:szCs w:val="24"/>
        </w:rPr>
        <w:t xml:space="preserve">(aangeboden </w:t>
      </w:r>
      <w:r w:rsidR="00523D63" w:rsidRPr="00523D63">
        <w:rPr>
          <w:rFonts w:cstheme="minorHAnsi"/>
          <w:b/>
          <w:sz w:val="24"/>
          <w:szCs w:val="24"/>
        </w:rPr>
        <w:t>begin 2026</w:t>
      </w:r>
      <w:r>
        <w:rPr>
          <w:rFonts w:cstheme="minorHAnsi"/>
          <w:b/>
          <w:sz w:val="24"/>
          <w:szCs w:val="24"/>
        </w:rPr>
        <w:t>)</w:t>
      </w:r>
      <w:r w:rsidR="00523D63" w:rsidRPr="00523D63">
        <w:rPr>
          <w:rFonts w:cstheme="minorHAnsi"/>
          <w:b/>
          <w:sz w:val="24"/>
          <w:szCs w:val="24"/>
        </w:rPr>
        <w:t>.</w:t>
      </w:r>
      <w:r w:rsidR="00523D63">
        <w:rPr>
          <w:rFonts w:cstheme="minorHAnsi"/>
          <w:sz w:val="24"/>
          <w:szCs w:val="24"/>
        </w:rPr>
        <w:t xml:space="preserve"> </w:t>
      </w:r>
      <w:r w:rsidR="00C52693" w:rsidRPr="00523D63">
        <w:rPr>
          <w:rFonts w:cstheme="minorHAnsi"/>
          <w:i/>
          <w:sz w:val="24"/>
          <w:szCs w:val="24"/>
        </w:rPr>
        <w:t xml:space="preserve">Veel nieuwe bestuurstaken en beleidsagenda in volle vaart, </w:t>
      </w:r>
      <w:r w:rsidR="00201176" w:rsidRPr="00523D63">
        <w:rPr>
          <w:rFonts w:cstheme="minorHAnsi"/>
          <w:i/>
          <w:sz w:val="24"/>
          <w:szCs w:val="24"/>
        </w:rPr>
        <w:t xml:space="preserve">zoals </w:t>
      </w:r>
      <w:r w:rsidR="00C52693" w:rsidRPr="00523D63">
        <w:rPr>
          <w:rFonts w:cstheme="minorHAnsi"/>
          <w:i/>
          <w:sz w:val="24"/>
          <w:szCs w:val="24"/>
        </w:rPr>
        <w:t>Omgevingsvisie</w:t>
      </w:r>
      <w:r>
        <w:rPr>
          <w:rFonts w:cstheme="minorHAnsi"/>
          <w:i/>
          <w:sz w:val="24"/>
          <w:szCs w:val="24"/>
        </w:rPr>
        <w:t xml:space="preserve">. </w:t>
      </w:r>
      <w:r w:rsidR="00523D63">
        <w:rPr>
          <w:rFonts w:cstheme="minorHAnsi"/>
          <w:i/>
          <w:sz w:val="24"/>
          <w:szCs w:val="24"/>
        </w:rPr>
        <w:t xml:space="preserve">Bijna </w:t>
      </w:r>
      <w:r w:rsidR="00201176" w:rsidRPr="00523D63">
        <w:rPr>
          <w:rFonts w:cstheme="minorHAnsi"/>
          <w:i/>
          <w:sz w:val="24"/>
          <w:szCs w:val="24"/>
        </w:rPr>
        <w:t xml:space="preserve">alle aspecten van wonen en leven </w:t>
      </w:r>
      <w:r w:rsidR="00523D63">
        <w:rPr>
          <w:rFonts w:cstheme="minorHAnsi"/>
          <w:i/>
          <w:sz w:val="24"/>
          <w:szCs w:val="24"/>
        </w:rPr>
        <w:t xml:space="preserve">worden hierin vastgelegd en veel roept vragen op. </w:t>
      </w:r>
      <w:r w:rsidRPr="00523D63">
        <w:rPr>
          <w:rFonts w:cstheme="minorHAnsi"/>
          <w:i/>
          <w:sz w:val="24"/>
          <w:szCs w:val="24"/>
        </w:rPr>
        <w:t xml:space="preserve">Alles gaat soms erg snel. </w:t>
      </w:r>
      <w:r>
        <w:rPr>
          <w:rFonts w:cstheme="minorHAnsi"/>
          <w:i/>
          <w:sz w:val="24"/>
          <w:szCs w:val="24"/>
        </w:rPr>
        <w:t>Is</w:t>
      </w:r>
      <w:r w:rsidRPr="00523D63">
        <w:rPr>
          <w:rFonts w:cstheme="minorHAnsi"/>
          <w:i/>
          <w:sz w:val="24"/>
          <w:szCs w:val="24"/>
        </w:rPr>
        <w:t xml:space="preserve"> de inwoner dan voldoende betrokken en diens visie voldoende meegenomen? </w:t>
      </w:r>
      <w:r w:rsidR="00FD4368" w:rsidRPr="00523D63">
        <w:rPr>
          <w:rFonts w:cstheme="minorHAnsi"/>
          <w:i/>
          <w:sz w:val="24"/>
          <w:szCs w:val="24"/>
        </w:rPr>
        <w:t xml:space="preserve">Hierop </w:t>
      </w:r>
      <w:r w:rsidR="00523D63">
        <w:rPr>
          <w:rFonts w:cstheme="minorHAnsi"/>
          <w:i/>
          <w:sz w:val="24"/>
          <w:szCs w:val="24"/>
        </w:rPr>
        <w:t xml:space="preserve">is ongevraagd advies </w:t>
      </w:r>
      <w:r w:rsidR="00523D63">
        <w:rPr>
          <w:rFonts w:cstheme="minorHAnsi"/>
          <w:i/>
          <w:sz w:val="24"/>
          <w:szCs w:val="24"/>
        </w:rPr>
        <w:lastRenderedPageBreak/>
        <w:t>opgesteld en deze zal begin 2026 worden aangeboden aan B&amp;W en d</w:t>
      </w:r>
      <w:r w:rsidR="00FD4368" w:rsidRPr="00523D63">
        <w:rPr>
          <w:rFonts w:cstheme="minorHAnsi"/>
          <w:i/>
          <w:sz w:val="24"/>
          <w:szCs w:val="24"/>
        </w:rPr>
        <w:t>eze staat inmiddels op de website</w:t>
      </w:r>
      <w:r w:rsidR="00FD4368" w:rsidRPr="00523D63">
        <w:rPr>
          <w:rFonts w:cstheme="minorHAnsi"/>
          <w:sz w:val="24"/>
          <w:szCs w:val="24"/>
        </w:rPr>
        <w:t>.</w:t>
      </w:r>
    </w:p>
    <w:p w14:paraId="758D7191" w14:textId="77777777" w:rsidR="00834C9E" w:rsidRDefault="00834C9E" w:rsidP="002D4055">
      <w:pPr>
        <w:shd w:val="clear" w:color="auto" w:fill="F8F8F8"/>
        <w:spacing w:after="0" w:line="240" w:lineRule="auto"/>
        <w:textAlignment w:val="baseline"/>
        <w:rPr>
          <w:rFonts w:cstheme="minorHAnsi"/>
          <w:b/>
          <w:i/>
          <w:sz w:val="24"/>
          <w:szCs w:val="24"/>
        </w:rPr>
      </w:pPr>
    </w:p>
    <w:p w14:paraId="758D7192" w14:textId="408B5904" w:rsidR="006F6117" w:rsidRPr="00FE3DE0" w:rsidRDefault="00653549" w:rsidP="002D4055">
      <w:pPr>
        <w:shd w:val="clear" w:color="auto" w:fill="F8F8F8"/>
        <w:spacing w:after="0" w:line="240" w:lineRule="auto"/>
        <w:textAlignment w:val="baseline"/>
        <w:rPr>
          <w:rFonts w:cstheme="minorHAnsi"/>
          <w:sz w:val="24"/>
          <w:szCs w:val="24"/>
        </w:rPr>
      </w:pPr>
      <w:r w:rsidRPr="00834C9E">
        <w:rPr>
          <w:rFonts w:cstheme="minorHAnsi"/>
          <w:b/>
          <w:i/>
          <w:sz w:val="24"/>
          <w:szCs w:val="24"/>
        </w:rPr>
        <w:t xml:space="preserve">Het </w:t>
      </w:r>
      <w:r w:rsidR="00FE3DE0">
        <w:rPr>
          <w:rFonts w:cstheme="minorHAnsi"/>
          <w:b/>
          <w:i/>
          <w:sz w:val="24"/>
          <w:szCs w:val="24"/>
        </w:rPr>
        <w:t xml:space="preserve">gestelde doel </w:t>
      </w:r>
      <w:r w:rsidR="00B5175C">
        <w:rPr>
          <w:rFonts w:cstheme="minorHAnsi"/>
          <w:b/>
          <w:i/>
          <w:sz w:val="24"/>
          <w:szCs w:val="24"/>
        </w:rPr>
        <w:t xml:space="preserve">om de </w:t>
      </w:r>
      <w:r w:rsidRPr="00834C9E">
        <w:rPr>
          <w:rFonts w:cstheme="minorHAnsi"/>
          <w:b/>
          <w:i/>
          <w:sz w:val="24"/>
          <w:szCs w:val="24"/>
        </w:rPr>
        <w:t>proces</w:t>
      </w:r>
      <w:r w:rsidR="00B5175C">
        <w:rPr>
          <w:rFonts w:cstheme="minorHAnsi"/>
          <w:b/>
          <w:i/>
          <w:sz w:val="24"/>
          <w:szCs w:val="24"/>
        </w:rPr>
        <w:t xml:space="preserve">sen uitgewerkt in werkwijze adviesraad 2025, </w:t>
      </w:r>
      <w:r w:rsidRPr="00834C9E">
        <w:rPr>
          <w:rFonts w:cstheme="minorHAnsi"/>
          <w:b/>
          <w:i/>
          <w:sz w:val="24"/>
          <w:szCs w:val="24"/>
        </w:rPr>
        <w:t xml:space="preserve">verder te professionaliseren, </w:t>
      </w:r>
      <w:r w:rsidR="00B5175C">
        <w:rPr>
          <w:rFonts w:cstheme="minorHAnsi"/>
          <w:b/>
          <w:i/>
          <w:sz w:val="24"/>
          <w:szCs w:val="24"/>
        </w:rPr>
        <w:t xml:space="preserve">waaronder formats en werkwijze heeft doorgang gevonden. </w:t>
      </w:r>
      <w:r w:rsidR="00B5175C" w:rsidRPr="00FE3DE0">
        <w:rPr>
          <w:rFonts w:cstheme="minorHAnsi"/>
          <w:sz w:val="24"/>
          <w:szCs w:val="24"/>
        </w:rPr>
        <w:t>Dit maakt het werken een stuk eenvoudiger. Alle vacature profielen zijn uitgewerkt en vastgelegd</w:t>
      </w:r>
      <w:r w:rsidR="009036F8" w:rsidRPr="00FE3DE0">
        <w:rPr>
          <w:rFonts w:cstheme="minorHAnsi"/>
          <w:sz w:val="24"/>
          <w:szCs w:val="24"/>
        </w:rPr>
        <w:t xml:space="preserve">) </w:t>
      </w:r>
      <w:r w:rsidR="00B5175C" w:rsidRPr="00FE3DE0">
        <w:rPr>
          <w:rFonts w:cstheme="minorHAnsi"/>
          <w:sz w:val="24"/>
          <w:szCs w:val="24"/>
        </w:rPr>
        <w:t xml:space="preserve">voorzitter, </w:t>
      </w:r>
      <w:r w:rsidR="0073261D" w:rsidRPr="00FE3DE0">
        <w:rPr>
          <w:rFonts w:cstheme="minorHAnsi"/>
          <w:sz w:val="24"/>
          <w:szCs w:val="24"/>
        </w:rPr>
        <w:t>penningmeester</w:t>
      </w:r>
      <w:r w:rsidR="00B5175C" w:rsidRPr="00FE3DE0">
        <w:rPr>
          <w:rFonts w:cstheme="minorHAnsi"/>
          <w:sz w:val="24"/>
          <w:szCs w:val="24"/>
        </w:rPr>
        <w:t>, management ondersteuner/secretaris, evenals de</w:t>
      </w:r>
      <w:r w:rsidR="0073261D" w:rsidRPr="00FE3DE0">
        <w:rPr>
          <w:rFonts w:cstheme="minorHAnsi"/>
          <w:sz w:val="24"/>
          <w:szCs w:val="24"/>
        </w:rPr>
        <w:t xml:space="preserve"> financiële</w:t>
      </w:r>
      <w:r w:rsidR="00B5175C" w:rsidRPr="00FE3DE0">
        <w:rPr>
          <w:rFonts w:cstheme="minorHAnsi"/>
          <w:sz w:val="24"/>
          <w:szCs w:val="24"/>
        </w:rPr>
        <w:t xml:space="preserve"> verantwoording, huishoudelijk </w:t>
      </w:r>
      <w:r w:rsidR="0073261D" w:rsidRPr="00FE3DE0">
        <w:rPr>
          <w:rFonts w:cstheme="minorHAnsi"/>
          <w:sz w:val="24"/>
          <w:szCs w:val="24"/>
        </w:rPr>
        <w:t>reglement</w:t>
      </w:r>
      <w:r w:rsidR="00B5175C" w:rsidRPr="00FE3DE0">
        <w:rPr>
          <w:rFonts w:cstheme="minorHAnsi"/>
          <w:sz w:val="24"/>
          <w:szCs w:val="24"/>
        </w:rPr>
        <w:t xml:space="preserve">, </w:t>
      </w:r>
      <w:r w:rsidR="0073261D" w:rsidRPr="00FE3DE0">
        <w:rPr>
          <w:rFonts w:cstheme="minorHAnsi"/>
          <w:sz w:val="24"/>
          <w:szCs w:val="24"/>
        </w:rPr>
        <w:t>verordening</w:t>
      </w:r>
      <w:r w:rsidR="00B5175C" w:rsidRPr="00FE3DE0">
        <w:rPr>
          <w:rFonts w:cstheme="minorHAnsi"/>
          <w:sz w:val="24"/>
          <w:szCs w:val="24"/>
        </w:rPr>
        <w:t xml:space="preserve"> en werkwijze. De adviesraad </w:t>
      </w:r>
      <w:r w:rsidR="0073261D" w:rsidRPr="00FE3DE0">
        <w:rPr>
          <w:rFonts w:cstheme="minorHAnsi"/>
          <w:sz w:val="24"/>
          <w:szCs w:val="24"/>
        </w:rPr>
        <w:t>w</w:t>
      </w:r>
      <w:r w:rsidR="00B5175C" w:rsidRPr="00FE3DE0">
        <w:rPr>
          <w:rFonts w:cstheme="minorHAnsi"/>
          <w:sz w:val="24"/>
          <w:szCs w:val="24"/>
        </w:rPr>
        <w:t xml:space="preserve">erk en inkomen </w:t>
      </w:r>
      <w:r w:rsidR="0073261D" w:rsidRPr="00FE3DE0">
        <w:rPr>
          <w:rFonts w:cstheme="minorHAnsi"/>
          <w:sz w:val="24"/>
          <w:szCs w:val="24"/>
        </w:rPr>
        <w:t>heeft</w:t>
      </w:r>
      <w:r w:rsidR="00B5175C" w:rsidRPr="00FE3DE0">
        <w:rPr>
          <w:rFonts w:cstheme="minorHAnsi"/>
          <w:sz w:val="24"/>
          <w:szCs w:val="24"/>
        </w:rPr>
        <w:t xml:space="preserve"> een eigen mail</w:t>
      </w:r>
      <w:r w:rsidR="0073261D" w:rsidRPr="00FE3DE0">
        <w:rPr>
          <w:rFonts w:cstheme="minorHAnsi"/>
          <w:sz w:val="24"/>
          <w:szCs w:val="24"/>
        </w:rPr>
        <w:t>a</w:t>
      </w:r>
      <w:r w:rsidR="00B5175C" w:rsidRPr="00FE3DE0">
        <w:rPr>
          <w:rFonts w:cstheme="minorHAnsi"/>
          <w:sz w:val="24"/>
          <w:szCs w:val="24"/>
        </w:rPr>
        <w:t xml:space="preserve">dres, website en krijgt een vaste plek binnen werk en inkomen, bestaanszekerheid en </w:t>
      </w:r>
      <w:r w:rsidR="0073261D" w:rsidRPr="00FE3DE0">
        <w:rPr>
          <w:rFonts w:cstheme="minorHAnsi"/>
          <w:sz w:val="24"/>
          <w:szCs w:val="24"/>
        </w:rPr>
        <w:t>participatie</w:t>
      </w:r>
      <w:r w:rsidR="00B5175C" w:rsidRPr="00FE3DE0">
        <w:rPr>
          <w:rFonts w:cstheme="minorHAnsi"/>
          <w:sz w:val="24"/>
          <w:szCs w:val="24"/>
        </w:rPr>
        <w:t xml:space="preserve"> van de Gemeente maar blijft volledig </w:t>
      </w:r>
      <w:r w:rsidR="0073261D" w:rsidRPr="00FE3DE0">
        <w:rPr>
          <w:rFonts w:cstheme="minorHAnsi"/>
          <w:sz w:val="24"/>
          <w:szCs w:val="24"/>
        </w:rPr>
        <w:t xml:space="preserve">net als voorheen onafhankelijke bemand door een </w:t>
      </w:r>
      <w:r w:rsidR="00B5175C" w:rsidRPr="00FE3DE0">
        <w:rPr>
          <w:rFonts w:cstheme="minorHAnsi"/>
          <w:sz w:val="24"/>
          <w:szCs w:val="24"/>
        </w:rPr>
        <w:t xml:space="preserve">groep van vrijwilligers </w:t>
      </w:r>
      <w:r w:rsidR="0073261D" w:rsidRPr="00FE3DE0">
        <w:rPr>
          <w:rFonts w:cstheme="minorHAnsi"/>
          <w:sz w:val="24"/>
          <w:szCs w:val="24"/>
        </w:rPr>
        <w:t>waarin een afspiegeling van de samenleving.</w:t>
      </w:r>
    </w:p>
    <w:p w14:paraId="758D7193" w14:textId="77777777" w:rsidR="006F6117" w:rsidRPr="00AA2D7F" w:rsidRDefault="006F6117" w:rsidP="002D4055">
      <w:pPr>
        <w:shd w:val="clear" w:color="auto" w:fill="F8F8F8"/>
        <w:spacing w:after="0" w:line="240" w:lineRule="auto"/>
        <w:textAlignment w:val="baseline"/>
        <w:rPr>
          <w:rFonts w:cstheme="minorHAnsi"/>
          <w:b/>
          <w:sz w:val="24"/>
          <w:szCs w:val="24"/>
          <w:u w:val="single"/>
        </w:rPr>
      </w:pPr>
    </w:p>
    <w:p w14:paraId="758D7194" w14:textId="77777777" w:rsidR="00AA2D7F" w:rsidRPr="000F2C87" w:rsidRDefault="00AA2D7F" w:rsidP="00AA2D7F">
      <w:pPr>
        <w:pStyle w:val="Lijstalinea"/>
        <w:numPr>
          <w:ilvl w:val="0"/>
          <w:numId w:val="29"/>
        </w:numPr>
        <w:shd w:val="clear" w:color="auto" w:fill="F8F8F8"/>
        <w:spacing w:after="0" w:line="240" w:lineRule="auto"/>
        <w:textAlignment w:val="baseline"/>
        <w:rPr>
          <w:rFonts w:cstheme="minorHAnsi"/>
          <w:b/>
          <w:sz w:val="24"/>
          <w:szCs w:val="24"/>
        </w:rPr>
      </w:pPr>
      <w:r w:rsidRPr="000F2C87">
        <w:rPr>
          <w:rFonts w:cstheme="minorHAnsi"/>
          <w:b/>
          <w:sz w:val="24"/>
          <w:szCs w:val="24"/>
        </w:rPr>
        <w:t>Werkwijze en focus</w:t>
      </w:r>
    </w:p>
    <w:p w14:paraId="758D7195" w14:textId="77777777" w:rsidR="00AA2D7F" w:rsidRPr="000F2C87" w:rsidRDefault="00AA2D7F" w:rsidP="000F2C87">
      <w:pPr>
        <w:shd w:val="clear" w:color="auto" w:fill="F8F8F8"/>
        <w:spacing w:after="0" w:line="240" w:lineRule="auto"/>
        <w:textAlignment w:val="baseline"/>
        <w:rPr>
          <w:rFonts w:cstheme="minorHAnsi"/>
          <w:b/>
          <w:sz w:val="24"/>
          <w:szCs w:val="24"/>
        </w:rPr>
      </w:pPr>
    </w:p>
    <w:p w14:paraId="758D7196" w14:textId="77777777" w:rsidR="002D4055" w:rsidRPr="000F2C87" w:rsidRDefault="00AA2D7F" w:rsidP="00AA2D7F">
      <w:pPr>
        <w:pStyle w:val="Lijstalinea"/>
        <w:shd w:val="clear" w:color="auto" w:fill="F8F8F8"/>
        <w:spacing w:after="0" w:line="240" w:lineRule="auto"/>
        <w:ind w:left="0"/>
        <w:textAlignment w:val="baseline"/>
        <w:rPr>
          <w:rFonts w:cstheme="minorHAnsi"/>
          <w:b/>
          <w:sz w:val="24"/>
          <w:szCs w:val="24"/>
        </w:rPr>
      </w:pPr>
      <w:r w:rsidRPr="000F2C87">
        <w:rPr>
          <w:rFonts w:cstheme="minorHAnsi"/>
          <w:b/>
          <w:sz w:val="24"/>
          <w:szCs w:val="24"/>
        </w:rPr>
        <w:t xml:space="preserve">3.1. </w:t>
      </w:r>
      <w:r w:rsidR="002D4055" w:rsidRPr="000F2C87">
        <w:rPr>
          <w:rFonts w:cstheme="minorHAnsi"/>
          <w:b/>
          <w:sz w:val="24"/>
          <w:szCs w:val="24"/>
        </w:rPr>
        <w:t>Heimiddag: missie, werkwijze en focus</w:t>
      </w:r>
    </w:p>
    <w:p w14:paraId="758D7197" w14:textId="77777777" w:rsidR="002D4055" w:rsidRPr="00AA2D7F" w:rsidRDefault="002D4055">
      <w:pPr>
        <w:rPr>
          <w:rFonts w:cstheme="minorHAnsi"/>
          <w:sz w:val="24"/>
          <w:szCs w:val="24"/>
        </w:rPr>
      </w:pPr>
    </w:p>
    <w:p w14:paraId="758D7198" w14:textId="730379FA" w:rsidR="00183BD2" w:rsidRPr="00183BD2" w:rsidRDefault="00183BD2" w:rsidP="009D301E">
      <w:pPr>
        <w:spacing w:line="256" w:lineRule="auto"/>
        <w:rPr>
          <w:rFonts w:eastAsia="Times New Roman" w:cstheme="minorHAnsi"/>
          <w:color w:val="222222"/>
          <w:sz w:val="24"/>
          <w:szCs w:val="24"/>
          <w:lang w:eastAsia="nl-NL"/>
        </w:rPr>
      </w:pPr>
      <w:r w:rsidRPr="00FE3DE0">
        <w:rPr>
          <w:rFonts w:cstheme="minorHAnsi"/>
          <w:sz w:val="24"/>
          <w:szCs w:val="24"/>
        </w:rPr>
        <w:t xml:space="preserve">Dit jaar </w:t>
      </w:r>
      <w:r w:rsidR="009D301E" w:rsidRPr="00FE3DE0">
        <w:rPr>
          <w:rFonts w:cstheme="minorHAnsi"/>
          <w:sz w:val="24"/>
          <w:szCs w:val="24"/>
        </w:rPr>
        <w:t>hebbe we ervoor gekozen om Heidag mee te nemen in de plenaire vergadering aangezien er toegewerkt is naar een verankering van de werkwijze adviesraad werk en inkomen, daaronder valt ook de begroting en deze in overleg te bespreken en aan te bieden aan B en W. Daarbij is hard gewerkt door de penningmeester, secretaris en voorzitter tezamen met andere leden o tot een correct geheel te komen. De goedgekeurde documenten zijn 5 jaar geldig en zijn geplaatst op de website. De adviesraad werk en inkomen hecht waarde aan transparantie</w:t>
      </w:r>
      <w:r w:rsidR="009D301E">
        <w:rPr>
          <w:rFonts w:cstheme="minorHAnsi"/>
          <w:b/>
          <w:sz w:val="24"/>
          <w:szCs w:val="24"/>
        </w:rPr>
        <w:t xml:space="preserve">. </w:t>
      </w:r>
    </w:p>
    <w:p w14:paraId="758D7199" w14:textId="77777777" w:rsidR="009D301E" w:rsidRPr="009D301E" w:rsidRDefault="009D301E" w:rsidP="009D301E">
      <w:pPr>
        <w:spacing w:after="0"/>
        <w:rPr>
          <w:rFonts w:cstheme="minorHAnsi"/>
          <w:b/>
          <w:sz w:val="24"/>
          <w:szCs w:val="24"/>
        </w:rPr>
      </w:pPr>
    </w:p>
    <w:p w14:paraId="758D719A" w14:textId="77777777" w:rsidR="00DB1E1C" w:rsidRPr="00B94B83" w:rsidRDefault="00DB1E1C" w:rsidP="00B94B83">
      <w:pPr>
        <w:pStyle w:val="Lijstalinea"/>
        <w:numPr>
          <w:ilvl w:val="1"/>
          <w:numId w:val="33"/>
        </w:numPr>
        <w:spacing w:after="0"/>
        <w:rPr>
          <w:rFonts w:cstheme="minorHAnsi"/>
          <w:b/>
          <w:sz w:val="24"/>
          <w:szCs w:val="24"/>
        </w:rPr>
      </w:pPr>
      <w:r w:rsidRPr="00B94B83">
        <w:rPr>
          <w:rFonts w:cstheme="minorHAnsi"/>
          <w:b/>
          <w:sz w:val="24"/>
          <w:szCs w:val="24"/>
        </w:rPr>
        <w:t xml:space="preserve">Kennis bevordering bijeenkomsten d.m.v. gastsprekers </w:t>
      </w:r>
    </w:p>
    <w:p w14:paraId="758D719B" w14:textId="432D5A73" w:rsidR="00DB1E1C" w:rsidRPr="00AA2D7F" w:rsidRDefault="00DB1E1C" w:rsidP="00DB1E1C">
      <w:pPr>
        <w:spacing w:after="0"/>
        <w:rPr>
          <w:rFonts w:cstheme="minorHAnsi"/>
          <w:sz w:val="24"/>
          <w:szCs w:val="24"/>
        </w:rPr>
      </w:pPr>
      <w:r w:rsidRPr="00AA2D7F">
        <w:rPr>
          <w:rFonts w:cstheme="minorHAnsi"/>
          <w:sz w:val="24"/>
          <w:szCs w:val="24"/>
        </w:rPr>
        <w:t>W&amp; I gelooft in kennis en deskundigheidsbe</w:t>
      </w:r>
      <w:r w:rsidR="00095F7D" w:rsidRPr="00AA2D7F">
        <w:rPr>
          <w:rFonts w:cstheme="minorHAnsi"/>
          <w:sz w:val="24"/>
          <w:szCs w:val="24"/>
        </w:rPr>
        <w:t xml:space="preserve">vordering en daarvoor </w:t>
      </w:r>
      <w:r w:rsidR="00B83D3D" w:rsidRPr="00AA2D7F">
        <w:rPr>
          <w:rFonts w:cstheme="minorHAnsi"/>
          <w:sz w:val="24"/>
          <w:szCs w:val="24"/>
        </w:rPr>
        <w:t>worden stelselmatig gastp</w:t>
      </w:r>
      <w:r w:rsidRPr="00AA2D7F">
        <w:rPr>
          <w:rFonts w:cstheme="minorHAnsi"/>
          <w:sz w:val="24"/>
          <w:szCs w:val="24"/>
        </w:rPr>
        <w:t xml:space="preserve">rekers </w:t>
      </w:r>
      <w:r w:rsidR="00183BD2" w:rsidRPr="00AA2D7F">
        <w:rPr>
          <w:rFonts w:cstheme="minorHAnsi"/>
          <w:sz w:val="24"/>
          <w:szCs w:val="24"/>
        </w:rPr>
        <w:t>uitgenodigd</w:t>
      </w:r>
      <w:r w:rsidR="00095F7D" w:rsidRPr="00AA2D7F">
        <w:rPr>
          <w:rFonts w:cstheme="minorHAnsi"/>
          <w:sz w:val="24"/>
          <w:szCs w:val="24"/>
        </w:rPr>
        <w:t xml:space="preserve">. </w:t>
      </w:r>
      <w:r w:rsidR="00AA0C93" w:rsidRPr="00AA2D7F">
        <w:rPr>
          <w:rFonts w:cstheme="minorHAnsi"/>
          <w:sz w:val="24"/>
          <w:szCs w:val="24"/>
        </w:rPr>
        <w:t>Ook</w:t>
      </w:r>
      <w:r w:rsidR="00095F7D" w:rsidRPr="00AA2D7F">
        <w:rPr>
          <w:rFonts w:cstheme="minorHAnsi"/>
          <w:sz w:val="24"/>
          <w:szCs w:val="24"/>
        </w:rPr>
        <w:t xml:space="preserve"> worden er regelmatig</w:t>
      </w:r>
      <w:r w:rsidRPr="00AA2D7F">
        <w:rPr>
          <w:rFonts w:cstheme="minorHAnsi"/>
          <w:sz w:val="24"/>
          <w:szCs w:val="24"/>
        </w:rPr>
        <w:t xml:space="preserve"> Webinars gevolgd</w:t>
      </w:r>
      <w:r w:rsidR="00095F7D" w:rsidRPr="00AA2D7F">
        <w:rPr>
          <w:rFonts w:cstheme="minorHAnsi"/>
          <w:sz w:val="24"/>
          <w:szCs w:val="24"/>
        </w:rPr>
        <w:t xml:space="preserve">, </w:t>
      </w:r>
      <w:r w:rsidRPr="00AA2D7F">
        <w:rPr>
          <w:rFonts w:cstheme="minorHAnsi"/>
          <w:sz w:val="24"/>
          <w:szCs w:val="24"/>
        </w:rPr>
        <w:t xml:space="preserve">om bij te blijven en toch het contact en verbinding vast te houden. </w:t>
      </w:r>
      <w:r w:rsidR="00183BD2" w:rsidRPr="00AA2D7F">
        <w:rPr>
          <w:rFonts w:cstheme="minorHAnsi"/>
          <w:sz w:val="24"/>
          <w:szCs w:val="24"/>
        </w:rPr>
        <w:t>Ook dit jaar sloten veel gastsprekers aan en waren veel bestuurders aanwezig om informatie uit te wisselen over beleid en het inwoners perspectief mee te nemen. Vanwege de drukke agenda’</w:t>
      </w:r>
      <w:r w:rsidR="009D301E">
        <w:rPr>
          <w:rFonts w:cstheme="minorHAnsi"/>
          <w:sz w:val="24"/>
          <w:szCs w:val="24"/>
        </w:rPr>
        <w:t xml:space="preserve">s wordt zoveel mogelijk geprobeerd om </w:t>
      </w:r>
      <w:r w:rsidR="00183BD2" w:rsidRPr="00AA2D7F">
        <w:rPr>
          <w:rFonts w:cstheme="minorHAnsi"/>
          <w:sz w:val="24"/>
          <w:szCs w:val="24"/>
        </w:rPr>
        <w:t xml:space="preserve">deze gastsprekers deel uit te laten maken van de plenaire vergaderingen welke ook om die reden, overdag plaats vinden. Gelukkig zijn zowel werknemers </w:t>
      </w:r>
      <w:r w:rsidR="00AA0C93" w:rsidRPr="00AA2D7F">
        <w:rPr>
          <w:rFonts w:cstheme="minorHAnsi"/>
          <w:sz w:val="24"/>
          <w:szCs w:val="24"/>
        </w:rPr>
        <w:t>en ook</w:t>
      </w:r>
      <w:r w:rsidR="00183BD2" w:rsidRPr="00AA2D7F">
        <w:rPr>
          <w:rFonts w:cstheme="minorHAnsi"/>
          <w:sz w:val="24"/>
          <w:szCs w:val="24"/>
        </w:rPr>
        <w:t xml:space="preserve"> werkgevers bereid hier vrije tijd voor te geven.</w:t>
      </w:r>
    </w:p>
    <w:p w14:paraId="758D719C" w14:textId="77777777" w:rsidR="00DB1E1C" w:rsidRPr="00AA2D7F" w:rsidRDefault="00DB1E1C" w:rsidP="00DB1E1C">
      <w:pPr>
        <w:shd w:val="clear" w:color="auto" w:fill="F8F8F8"/>
        <w:spacing w:after="0" w:line="240" w:lineRule="auto"/>
        <w:textAlignment w:val="baseline"/>
        <w:rPr>
          <w:rFonts w:cstheme="minorHAnsi"/>
          <w:sz w:val="24"/>
          <w:szCs w:val="24"/>
        </w:rPr>
      </w:pPr>
    </w:p>
    <w:p w14:paraId="758D719D" w14:textId="77777777" w:rsidR="00DB1E1C" w:rsidRPr="00AA2D7F" w:rsidRDefault="00DB1E1C" w:rsidP="00DB1E1C">
      <w:pPr>
        <w:shd w:val="clear" w:color="auto" w:fill="F8F8F8"/>
        <w:spacing w:after="0" w:line="240" w:lineRule="auto"/>
        <w:textAlignment w:val="baseline"/>
        <w:rPr>
          <w:rFonts w:cstheme="minorHAnsi"/>
          <w:sz w:val="24"/>
          <w:szCs w:val="24"/>
        </w:rPr>
      </w:pPr>
    </w:p>
    <w:p w14:paraId="758D719E" w14:textId="77777777" w:rsidR="00DB1E1C" w:rsidRPr="00CF17C2" w:rsidRDefault="00DB1E1C" w:rsidP="006F45E3">
      <w:pPr>
        <w:pStyle w:val="Lijstalinea"/>
        <w:numPr>
          <w:ilvl w:val="0"/>
          <w:numId w:val="33"/>
        </w:numPr>
        <w:spacing w:after="0"/>
        <w:rPr>
          <w:rFonts w:cstheme="minorHAnsi"/>
          <w:b/>
          <w:sz w:val="24"/>
          <w:szCs w:val="24"/>
        </w:rPr>
      </w:pPr>
      <w:r w:rsidRPr="00CF17C2">
        <w:rPr>
          <w:rFonts w:cstheme="minorHAnsi"/>
          <w:b/>
          <w:sz w:val="24"/>
          <w:szCs w:val="24"/>
        </w:rPr>
        <w:t xml:space="preserve">Werkgroepen werk en inkomen: </w:t>
      </w:r>
    </w:p>
    <w:p w14:paraId="758D719F" w14:textId="4D042125" w:rsidR="004963CA" w:rsidRPr="00AA2D7F" w:rsidRDefault="00DB1E1C" w:rsidP="004963CA">
      <w:pPr>
        <w:rPr>
          <w:rFonts w:cstheme="minorHAnsi"/>
          <w:sz w:val="24"/>
          <w:szCs w:val="24"/>
        </w:rPr>
      </w:pPr>
      <w:r w:rsidRPr="00AA2D7F">
        <w:rPr>
          <w:rFonts w:cstheme="minorHAnsi"/>
          <w:sz w:val="24"/>
          <w:szCs w:val="24"/>
        </w:rPr>
        <w:t>De adviesraad werkt al langere tijd in werkgroepen per thema. Inmiddels heeft zich hier een duidelijk onderscheid geprofileerd in twee werkgroepen waar met 2 of 3 mensen aan een hoofdthema wordt gewerkt. Dit zijn de werkgroepen: werkgroep werk</w:t>
      </w:r>
      <w:r w:rsidR="0041724D">
        <w:rPr>
          <w:rFonts w:cstheme="minorHAnsi"/>
          <w:sz w:val="24"/>
          <w:szCs w:val="24"/>
        </w:rPr>
        <w:t xml:space="preserve"> en</w:t>
      </w:r>
      <w:r w:rsidRPr="00AA2D7F">
        <w:rPr>
          <w:rFonts w:cstheme="minorHAnsi"/>
          <w:sz w:val="24"/>
          <w:szCs w:val="24"/>
        </w:rPr>
        <w:t xml:space="preserve"> werkgroep inkomen. Hieronder vallen een aantal dossiers of thema’s</w:t>
      </w:r>
      <w:r w:rsidR="0041724D">
        <w:rPr>
          <w:rFonts w:cstheme="minorHAnsi"/>
          <w:sz w:val="24"/>
          <w:szCs w:val="24"/>
        </w:rPr>
        <w:t xml:space="preserve">. </w:t>
      </w:r>
      <w:r w:rsidR="006A5F05">
        <w:rPr>
          <w:rFonts w:cstheme="minorHAnsi"/>
          <w:sz w:val="24"/>
          <w:szCs w:val="24"/>
        </w:rPr>
        <w:t xml:space="preserve">Waar nodig wordt er gebruik gemaakt van externe vrijwilligers die meedenken. </w:t>
      </w:r>
      <w:r w:rsidR="00590C65">
        <w:rPr>
          <w:rFonts w:cstheme="minorHAnsi"/>
          <w:sz w:val="24"/>
          <w:szCs w:val="24"/>
        </w:rPr>
        <w:t>Daarnaast wordt er contact gehouden met de wijken binnen de stad en</w:t>
      </w:r>
      <w:r w:rsidR="004963CA" w:rsidRPr="00AA2D7F">
        <w:rPr>
          <w:rFonts w:cstheme="minorHAnsi"/>
          <w:sz w:val="24"/>
          <w:szCs w:val="24"/>
        </w:rPr>
        <w:t xml:space="preserve"> alle sociale instellingen welke een rol spelen in de stad.</w:t>
      </w:r>
    </w:p>
    <w:p w14:paraId="758D71A0" w14:textId="77777777" w:rsidR="00776D7D" w:rsidRPr="00AA2D7F" w:rsidRDefault="00776D7D" w:rsidP="00DB1E1C">
      <w:pPr>
        <w:spacing w:after="0"/>
        <w:rPr>
          <w:rFonts w:cstheme="minorHAnsi"/>
          <w:color w:val="FF0000"/>
          <w:sz w:val="24"/>
          <w:szCs w:val="24"/>
        </w:rPr>
      </w:pPr>
      <w:hyperlink r:id="rId12" w:history="1">
        <w:r w:rsidRPr="00AA2D7F">
          <w:rPr>
            <w:rStyle w:val="Hyperlink"/>
            <w:rFonts w:cstheme="minorHAnsi"/>
            <w:sz w:val="24"/>
            <w:szCs w:val="24"/>
          </w:rPr>
          <w:t>https://www.arnhem.nl/Inwoners/werk_en_inkomen/Inspraak_en_behartiging_van_uw_belangen</w:t>
        </w:r>
      </w:hyperlink>
    </w:p>
    <w:p w14:paraId="758D71A1" w14:textId="52AF2FAD" w:rsidR="00E90084" w:rsidRPr="002608BC" w:rsidRDefault="006F6117" w:rsidP="002608BC">
      <w:pPr>
        <w:pStyle w:val="Lijstalinea"/>
        <w:numPr>
          <w:ilvl w:val="1"/>
          <w:numId w:val="34"/>
        </w:numPr>
        <w:shd w:val="clear" w:color="auto" w:fill="FFFFFF"/>
        <w:spacing w:before="100" w:beforeAutospacing="1" w:after="100" w:afterAutospacing="1" w:line="240" w:lineRule="auto"/>
        <w:rPr>
          <w:rFonts w:eastAsia="Times New Roman" w:cstheme="minorHAnsi"/>
          <w:b/>
          <w:color w:val="333333"/>
          <w:sz w:val="24"/>
          <w:szCs w:val="24"/>
          <w:lang w:eastAsia="nl-NL"/>
        </w:rPr>
      </w:pPr>
      <w:r w:rsidRPr="00AF056E">
        <w:rPr>
          <w:rFonts w:eastAsia="Times New Roman" w:cstheme="minorHAnsi"/>
          <w:b/>
          <w:sz w:val="24"/>
          <w:szCs w:val="24"/>
          <w:lang w:eastAsia="nl-NL"/>
        </w:rPr>
        <w:t xml:space="preserve">Focus algemeen; </w:t>
      </w:r>
      <w:r w:rsidR="008F4AC1" w:rsidRPr="00AF056E">
        <w:rPr>
          <w:rFonts w:eastAsia="Times New Roman" w:cstheme="minorHAnsi"/>
          <w:b/>
          <w:sz w:val="24"/>
          <w:szCs w:val="24"/>
          <w:lang w:eastAsia="nl-NL"/>
        </w:rPr>
        <w:t xml:space="preserve">Zaken </w:t>
      </w:r>
      <w:r w:rsidR="004963CA" w:rsidRPr="00AF056E">
        <w:rPr>
          <w:rFonts w:eastAsia="Times New Roman" w:cstheme="minorHAnsi"/>
          <w:b/>
          <w:sz w:val="24"/>
          <w:szCs w:val="24"/>
          <w:lang w:eastAsia="nl-NL"/>
        </w:rPr>
        <w:t xml:space="preserve">waar </w:t>
      </w:r>
      <w:r w:rsidR="00E90084" w:rsidRPr="002608BC">
        <w:rPr>
          <w:rFonts w:eastAsia="Times New Roman" w:cstheme="minorHAnsi"/>
          <w:b/>
          <w:color w:val="333333"/>
          <w:sz w:val="24"/>
          <w:szCs w:val="24"/>
          <w:lang w:eastAsia="nl-NL"/>
        </w:rPr>
        <w:t>de adviesraad in 202</w:t>
      </w:r>
      <w:r w:rsidR="009D301E">
        <w:rPr>
          <w:rFonts w:eastAsia="Times New Roman" w:cstheme="minorHAnsi"/>
          <w:b/>
          <w:color w:val="333333"/>
          <w:sz w:val="24"/>
          <w:szCs w:val="24"/>
          <w:lang w:eastAsia="nl-NL"/>
        </w:rPr>
        <w:t xml:space="preserve">5 </w:t>
      </w:r>
      <w:r w:rsidR="00E90084" w:rsidRPr="002608BC">
        <w:rPr>
          <w:rFonts w:eastAsia="Times New Roman" w:cstheme="minorHAnsi"/>
          <w:b/>
          <w:color w:val="333333"/>
          <w:sz w:val="24"/>
          <w:szCs w:val="24"/>
          <w:lang w:eastAsia="nl-NL"/>
        </w:rPr>
        <w:t>de focus op legt.</w:t>
      </w:r>
    </w:p>
    <w:p w14:paraId="758D71A2" w14:textId="206B7B88" w:rsidR="00E90084" w:rsidRPr="00AA2D7F" w:rsidRDefault="006F6117" w:rsidP="006F6117">
      <w:pPr>
        <w:shd w:val="clear" w:color="auto" w:fill="FFFFFF"/>
        <w:spacing w:before="100" w:beforeAutospacing="1" w:after="100" w:afterAutospacing="1" w:line="240" w:lineRule="auto"/>
        <w:rPr>
          <w:rFonts w:eastAsia="Times New Roman" w:cstheme="minorHAnsi"/>
          <w:color w:val="333333"/>
          <w:sz w:val="24"/>
          <w:szCs w:val="24"/>
          <w:lang w:eastAsia="nl-NL"/>
        </w:rPr>
      </w:pPr>
      <w:r w:rsidRPr="00AA2D7F">
        <w:rPr>
          <w:rFonts w:eastAsia="Times New Roman" w:cstheme="minorHAnsi"/>
          <w:color w:val="333333"/>
          <w:sz w:val="24"/>
          <w:szCs w:val="24"/>
          <w:lang w:eastAsia="nl-NL"/>
        </w:rPr>
        <w:t>H</w:t>
      </w:r>
      <w:r w:rsidR="00183BD2" w:rsidRPr="00AA2D7F">
        <w:rPr>
          <w:rFonts w:eastAsia="Times New Roman" w:cstheme="minorHAnsi"/>
          <w:color w:val="333333"/>
          <w:sz w:val="24"/>
          <w:szCs w:val="24"/>
          <w:lang w:eastAsia="nl-NL"/>
        </w:rPr>
        <w:t xml:space="preserve">et college heeft </w:t>
      </w:r>
      <w:r w:rsidR="00307D31">
        <w:rPr>
          <w:rFonts w:eastAsia="Times New Roman" w:cstheme="minorHAnsi"/>
          <w:color w:val="333333"/>
          <w:sz w:val="24"/>
          <w:szCs w:val="24"/>
          <w:lang w:eastAsia="nl-NL"/>
        </w:rPr>
        <w:t>besloten om de keuze voor zorgverzekering weer bij de burger neer te leggen waarbij ondersteuning wordt geboden in de overgang. De adviesraad heeft hierop vragen gesteld en een advies uitgebracht. Inburgering biedt nieuwe uitdagingen, er zijn afspraken gemaakt met het COA om 1300 extra mensen op te nemen in Arnhem.  Ook hierover bracht de adviesraad advies uit. De schuld</w:t>
      </w:r>
      <w:r w:rsidR="008F4AC1" w:rsidRPr="00AA2D7F">
        <w:rPr>
          <w:rFonts w:eastAsia="Times New Roman" w:cstheme="minorHAnsi"/>
          <w:color w:val="333333"/>
          <w:sz w:val="24"/>
          <w:szCs w:val="24"/>
          <w:lang w:eastAsia="nl-NL"/>
        </w:rPr>
        <w:t>hulpverlening</w:t>
      </w:r>
      <w:r w:rsidR="00307D31">
        <w:rPr>
          <w:rFonts w:eastAsia="Times New Roman" w:cstheme="minorHAnsi"/>
          <w:color w:val="333333"/>
          <w:sz w:val="24"/>
          <w:szCs w:val="24"/>
          <w:lang w:eastAsia="nl-NL"/>
        </w:rPr>
        <w:t xml:space="preserve"> is sinds januari 2025 weer in handen van de Gemeente Arnhem e</w:t>
      </w:r>
      <w:r w:rsidR="009D301E">
        <w:rPr>
          <w:rFonts w:eastAsia="Times New Roman" w:cstheme="minorHAnsi"/>
          <w:color w:val="333333"/>
          <w:sz w:val="24"/>
          <w:szCs w:val="24"/>
          <w:lang w:eastAsia="nl-NL"/>
        </w:rPr>
        <w:t>n</w:t>
      </w:r>
      <w:r w:rsidR="00307D31">
        <w:rPr>
          <w:rFonts w:eastAsia="Times New Roman" w:cstheme="minorHAnsi"/>
          <w:color w:val="333333"/>
          <w:sz w:val="24"/>
          <w:szCs w:val="24"/>
          <w:lang w:eastAsia="nl-NL"/>
        </w:rPr>
        <w:t xml:space="preserve"> tot nu toe zijn er ruim voldoende aanmeldingen en staat de </w:t>
      </w:r>
      <w:r w:rsidR="00EF6D46">
        <w:rPr>
          <w:rFonts w:eastAsia="Times New Roman" w:cstheme="minorHAnsi"/>
          <w:color w:val="333333"/>
          <w:sz w:val="24"/>
          <w:szCs w:val="24"/>
          <w:lang w:eastAsia="nl-NL"/>
        </w:rPr>
        <w:t>staf</w:t>
      </w:r>
      <w:r w:rsidR="00307D31">
        <w:rPr>
          <w:rFonts w:eastAsia="Times New Roman" w:cstheme="minorHAnsi"/>
          <w:color w:val="333333"/>
          <w:sz w:val="24"/>
          <w:szCs w:val="24"/>
          <w:lang w:eastAsia="nl-NL"/>
        </w:rPr>
        <w:t xml:space="preserve"> klaar om hen bij te staan. Ook voegsignalering wordt overgenomen van Rijnstad, en de adviesraad die hierop advies heeft uitgebracht zal dit nauw blijven</w:t>
      </w:r>
      <w:r w:rsidR="00EF6D46">
        <w:rPr>
          <w:rFonts w:eastAsia="Times New Roman" w:cstheme="minorHAnsi"/>
          <w:color w:val="333333"/>
          <w:sz w:val="24"/>
          <w:szCs w:val="24"/>
          <w:lang w:eastAsia="nl-NL"/>
        </w:rPr>
        <w:t xml:space="preserve"> </w:t>
      </w:r>
      <w:r w:rsidR="00307D31">
        <w:rPr>
          <w:rFonts w:eastAsia="Times New Roman" w:cstheme="minorHAnsi"/>
          <w:color w:val="333333"/>
          <w:sz w:val="24"/>
          <w:szCs w:val="24"/>
          <w:lang w:eastAsia="nl-NL"/>
        </w:rPr>
        <w:t xml:space="preserve">volgen dit jaar </w:t>
      </w:r>
      <w:proofErr w:type="gramStart"/>
      <w:r w:rsidR="00307D31">
        <w:rPr>
          <w:rFonts w:eastAsia="Times New Roman" w:cstheme="minorHAnsi"/>
          <w:color w:val="333333"/>
          <w:sz w:val="24"/>
          <w:szCs w:val="24"/>
          <w:lang w:eastAsia="nl-NL"/>
        </w:rPr>
        <w:t>middels</w:t>
      </w:r>
      <w:proofErr w:type="gramEnd"/>
      <w:r w:rsidR="00307D31">
        <w:rPr>
          <w:rFonts w:eastAsia="Times New Roman" w:cstheme="minorHAnsi"/>
          <w:color w:val="333333"/>
          <w:sz w:val="24"/>
          <w:szCs w:val="24"/>
          <w:lang w:eastAsia="nl-NL"/>
        </w:rPr>
        <w:t xml:space="preserve"> </w:t>
      </w:r>
      <w:r w:rsidR="00AA0C93">
        <w:rPr>
          <w:rFonts w:eastAsia="Times New Roman" w:cstheme="minorHAnsi"/>
          <w:color w:val="333333"/>
          <w:sz w:val="24"/>
          <w:szCs w:val="24"/>
          <w:lang w:eastAsia="nl-NL"/>
        </w:rPr>
        <w:t>het</w:t>
      </w:r>
      <w:r w:rsidR="00307D31">
        <w:rPr>
          <w:rFonts w:eastAsia="Times New Roman" w:cstheme="minorHAnsi"/>
          <w:color w:val="333333"/>
          <w:sz w:val="24"/>
          <w:szCs w:val="24"/>
          <w:lang w:eastAsia="nl-NL"/>
        </w:rPr>
        <w:t xml:space="preserve"> kwartaal overleggen en door regelmatig bestuurders uit te nodigen voor de plenaire vergadering. </w:t>
      </w:r>
      <w:r w:rsidR="008F4AC1" w:rsidRPr="00AA2D7F">
        <w:rPr>
          <w:rFonts w:eastAsia="Times New Roman" w:cstheme="minorHAnsi"/>
          <w:color w:val="333333"/>
          <w:sz w:val="24"/>
          <w:szCs w:val="24"/>
          <w:lang w:eastAsia="nl-NL"/>
        </w:rPr>
        <w:t xml:space="preserve">  Het college </w:t>
      </w:r>
      <w:r w:rsidR="00EF6D46">
        <w:rPr>
          <w:rFonts w:eastAsia="Times New Roman" w:cstheme="minorHAnsi"/>
          <w:color w:val="333333"/>
          <w:sz w:val="24"/>
          <w:szCs w:val="24"/>
          <w:lang w:eastAsia="nl-NL"/>
        </w:rPr>
        <w:t xml:space="preserve">maakt hierbij ook gebruik van </w:t>
      </w:r>
      <w:r w:rsidR="008F4AC1" w:rsidRPr="00AA2D7F">
        <w:rPr>
          <w:rFonts w:eastAsia="Times New Roman" w:cstheme="minorHAnsi"/>
          <w:color w:val="333333"/>
          <w:sz w:val="24"/>
          <w:szCs w:val="24"/>
          <w:lang w:eastAsia="nl-NL"/>
        </w:rPr>
        <w:t xml:space="preserve">ervaringsdeskundigheid. </w:t>
      </w:r>
      <w:r w:rsidR="002B621B" w:rsidRPr="00AA2D7F">
        <w:rPr>
          <w:rFonts w:eastAsia="Times New Roman" w:cstheme="minorHAnsi"/>
          <w:color w:val="333333"/>
          <w:sz w:val="24"/>
          <w:szCs w:val="24"/>
          <w:lang w:eastAsia="nl-NL"/>
        </w:rPr>
        <w:t>Van belang is te volgen welke professionaliteit deze nieuwe rol met zich meebrengt en dat doelen worden behaald. Het strak volgen van dit thema is van belang voor de Arnhemmers.</w:t>
      </w:r>
    </w:p>
    <w:p w14:paraId="758D71A3" w14:textId="737A19F8" w:rsidR="002B621B" w:rsidRPr="00AA2D7F" w:rsidRDefault="002B621B" w:rsidP="006F6117">
      <w:pPr>
        <w:shd w:val="clear" w:color="auto" w:fill="FFFFFF"/>
        <w:spacing w:before="100" w:beforeAutospacing="1" w:after="100" w:afterAutospacing="1" w:line="240" w:lineRule="auto"/>
        <w:rPr>
          <w:rFonts w:cstheme="minorHAnsi"/>
          <w:color w:val="000000" w:themeColor="text1"/>
          <w:sz w:val="24"/>
          <w:szCs w:val="24"/>
        </w:rPr>
      </w:pPr>
      <w:r w:rsidRPr="00AA2D7F">
        <w:rPr>
          <w:rFonts w:eastAsia="Times New Roman" w:cstheme="minorHAnsi"/>
          <w:color w:val="333333"/>
          <w:sz w:val="24"/>
          <w:szCs w:val="24"/>
          <w:lang w:eastAsia="nl-NL"/>
        </w:rPr>
        <w:t>Daarnaast</w:t>
      </w:r>
      <w:r w:rsidR="009D301E">
        <w:rPr>
          <w:rFonts w:eastAsia="Times New Roman" w:cstheme="minorHAnsi"/>
          <w:color w:val="333333"/>
          <w:sz w:val="24"/>
          <w:szCs w:val="24"/>
          <w:lang w:eastAsia="nl-NL"/>
        </w:rPr>
        <w:t xml:space="preserve"> heeft het college ten aanzien van de participatie wet in balans, dit jaar gekozen </w:t>
      </w:r>
      <w:proofErr w:type="gramStart"/>
      <w:r w:rsidR="009D301E">
        <w:rPr>
          <w:rFonts w:eastAsia="Times New Roman" w:cstheme="minorHAnsi"/>
          <w:color w:val="333333"/>
          <w:sz w:val="24"/>
          <w:szCs w:val="24"/>
          <w:lang w:eastAsia="nl-NL"/>
        </w:rPr>
        <w:t xml:space="preserve">om </w:t>
      </w:r>
      <w:r w:rsidRPr="00AA2D7F">
        <w:rPr>
          <w:rFonts w:eastAsia="Times New Roman" w:cstheme="minorHAnsi"/>
          <w:color w:val="333333"/>
          <w:sz w:val="24"/>
          <w:szCs w:val="24"/>
          <w:lang w:eastAsia="nl-NL"/>
        </w:rPr>
        <w:t xml:space="preserve"> de</w:t>
      </w:r>
      <w:proofErr w:type="gramEnd"/>
      <w:r w:rsidRPr="00AA2D7F">
        <w:rPr>
          <w:rFonts w:eastAsia="Times New Roman" w:cstheme="minorHAnsi"/>
          <w:color w:val="333333"/>
          <w:sz w:val="24"/>
          <w:szCs w:val="24"/>
          <w:lang w:eastAsia="nl-NL"/>
        </w:rPr>
        <w:t xml:space="preserve"> inwoners centraal</w:t>
      </w:r>
      <w:r w:rsidR="009D301E">
        <w:rPr>
          <w:rFonts w:eastAsia="Times New Roman" w:cstheme="minorHAnsi"/>
          <w:color w:val="333333"/>
          <w:sz w:val="24"/>
          <w:szCs w:val="24"/>
          <w:lang w:eastAsia="nl-NL"/>
        </w:rPr>
        <w:t xml:space="preserve"> te stellen. De rol va</w:t>
      </w:r>
      <w:r w:rsidRPr="00AA2D7F">
        <w:rPr>
          <w:rFonts w:eastAsia="Times New Roman" w:cstheme="minorHAnsi"/>
          <w:color w:val="333333"/>
          <w:sz w:val="24"/>
          <w:szCs w:val="24"/>
          <w:lang w:eastAsia="nl-NL"/>
        </w:rPr>
        <w:t xml:space="preserve">n regisseur </w:t>
      </w:r>
      <w:r w:rsidR="009D301E">
        <w:rPr>
          <w:rFonts w:eastAsia="Times New Roman" w:cstheme="minorHAnsi"/>
          <w:color w:val="333333"/>
          <w:sz w:val="24"/>
          <w:szCs w:val="24"/>
          <w:lang w:eastAsia="nl-NL"/>
        </w:rPr>
        <w:t xml:space="preserve">is het geheel te overzien en steeds meer mensen uit de bestanden uit te nodigen en te leren kennen en volgen, ook als zij niet direct aan het werk kunnen. </w:t>
      </w:r>
      <w:proofErr w:type="spellStart"/>
      <w:r w:rsidR="009D301E">
        <w:rPr>
          <w:rFonts w:eastAsia="Times New Roman" w:cstheme="minorHAnsi"/>
          <w:color w:val="333333"/>
          <w:sz w:val="24"/>
          <w:szCs w:val="24"/>
          <w:lang w:eastAsia="nl-NL"/>
        </w:rPr>
        <w:t>Sc</w:t>
      </w:r>
      <w:r w:rsidRPr="00AA2D7F">
        <w:rPr>
          <w:rFonts w:eastAsia="Times New Roman" w:cstheme="minorHAnsi"/>
          <w:color w:val="333333"/>
          <w:sz w:val="24"/>
          <w:szCs w:val="24"/>
          <w:lang w:eastAsia="nl-NL"/>
        </w:rPr>
        <w:t>alabor</w:t>
      </w:r>
      <w:proofErr w:type="spellEnd"/>
      <w:r w:rsidRPr="00AA2D7F">
        <w:rPr>
          <w:rFonts w:eastAsia="Times New Roman" w:cstheme="minorHAnsi"/>
          <w:color w:val="333333"/>
          <w:sz w:val="24"/>
          <w:szCs w:val="24"/>
          <w:lang w:eastAsia="nl-NL"/>
        </w:rPr>
        <w:t xml:space="preserve"> blijft hierin een vaste partner van Gemeente Ar</w:t>
      </w:r>
      <w:r w:rsidR="009D301E">
        <w:rPr>
          <w:rFonts w:eastAsia="Times New Roman" w:cstheme="minorHAnsi"/>
          <w:color w:val="333333"/>
          <w:sz w:val="24"/>
          <w:szCs w:val="24"/>
          <w:lang w:eastAsia="nl-NL"/>
        </w:rPr>
        <w:t xml:space="preserve">nhem, naast </w:t>
      </w:r>
      <w:r w:rsidRPr="00AA2D7F">
        <w:rPr>
          <w:rFonts w:eastAsia="Times New Roman" w:cstheme="minorHAnsi"/>
          <w:color w:val="333333"/>
          <w:sz w:val="24"/>
          <w:szCs w:val="24"/>
          <w:lang w:eastAsia="nl-NL"/>
        </w:rPr>
        <w:t xml:space="preserve">een aantal anderen tools waarvan zij gebruik maakt. Punt van aandacht </w:t>
      </w:r>
      <w:r w:rsidR="009D301E">
        <w:rPr>
          <w:rFonts w:eastAsia="Times New Roman" w:cstheme="minorHAnsi"/>
          <w:color w:val="333333"/>
          <w:sz w:val="24"/>
          <w:szCs w:val="24"/>
          <w:lang w:eastAsia="nl-NL"/>
        </w:rPr>
        <w:t xml:space="preserve">blijft om de taken en rol </w:t>
      </w:r>
      <w:r w:rsidRPr="00AA2D7F">
        <w:rPr>
          <w:rFonts w:eastAsia="Times New Roman" w:cstheme="minorHAnsi"/>
          <w:color w:val="333333"/>
          <w:sz w:val="24"/>
          <w:szCs w:val="24"/>
          <w:lang w:eastAsia="nl-NL"/>
        </w:rPr>
        <w:t xml:space="preserve">regisseur </w:t>
      </w:r>
      <w:r w:rsidR="009D301E">
        <w:rPr>
          <w:rFonts w:eastAsia="Times New Roman" w:cstheme="minorHAnsi"/>
          <w:color w:val="333333"/>
          <w:sz w:val="24"/>
          <w:szCs w:val="24"/>
          <w:lang w:eastAsia="nl-NL"/>
        </w:rPr>
        <w:t>t</w:t>
      </w:r>
      <w:r w:rsidR="002C700D">
        <w:rPr>
          <w:rFonts w:eastAsia="Times New Roman" w:cstheme="minorHAnsi"/>
          <w:color w:val="333333"/>
          <w:sz w:val="24"/>
          <w:szCs w:val="24"/>
          <w:lang w:eastAsia="nl-NL"/>
        </w:rPr>
        <w:t xml:space="preserve">e volgen daar deze nu </w:t>
      </w:r>
      <w:r w:rsidRPr="00AA2D7F">
        <w:rPr>
          <w:rFonts w:eastAsia="Times New Roman" w:cstheme="minorHAnsi"/>
          <w:color w:val="333333"/>
          <w:sz w:val="24"/>
          <w:szCs w:val="24"/>
          <w:lang w:eastAsia="nl-NL"/>
        </w:rPr>
        <w:t xml:space="preserve">nog meer professionele kennis in huis dient te hebben. </w:t>
      </w:r>
      <w:r w:rsidR="002C700D">
        <w:rPr>
          <w:rFonts w:eastAsia="Times New Roman" w:cstheme="minorHAnsi"/>
          <w:color w:val="333333"/>
          <w:sz w:val="24"/>
          <w:szCs w:val="24"/>
          <w:lang w:eastAsia="nl-NL"/>
        </w:rPr>
        <w:t xml:space="preserve">Wordt er voldoende aandacht besteed aan deze professionalisering. </w:t>
      </w:r>
      <w:r w:rsidRPr="00AA2D7F">
        <w:rPr>
          <w:rFonts w:eastAsia="Times New Roman" w:cstheme="minorHAnsi"/>
          <w:color w:val="333333"/>
          <w:sz w:val="24"/>
          <w:szCs w:val="24"/>
          <w:lang w:eastAsia="nl-NL"/>
        </w:rPr>
        <w:t xml:space="preserve">Verder is het van belang dat er </w:t>
      </w:r>
      <w:proofErr w:type="gramStart"/>
      <w:r w:rsidRPr="00AA2D7F">
        <w:rPr>
          <w:rFonts w:eastAsia="Times New Roman" w:cstheme="minorHAnsi"/>
          <w:color w:val="333333"/>
          <w:sz w:val="24"/>
          <w:szCs w:val="24"/>
          <w:lang w:eastAsia="nl-NL"/>
        </w:rPr>
        <w:t>conform</w:t>
      </w:r>
      <w:proofErr w:type="gramEnd"/>
      <w:r w:rsidRPr="00AA2D7F">
        <w:rPr>
          <w:rFonts w:eastAsia="Times New Roman" w:cstheme="minorHAnsi"/>
          <w:color w:val="333333"/>
          <w:sz w:val="24"/>
          <w:szCs w:val="24"/>
          <w:lang w:eastAsia="nl-NL"/>
        </w:rPr>
        <w:t xml:space="preserve"> eerder advies van W&amp;I</w:t>
      </w:r>
      <w:r w:rsidR="00D843D5">
        <w:rPr>
          <w:rFonts w:eastAsia="Times New Roman" w:cstheme="minorHAnsi"/>
          <w:color w:val="333333"/>
          <w:sz w:val="24"/>
          <w:szCs w:val="24"/>
          <w:lang w:eastAsia="nl-NL"/>
        </w:rPr>
        <w:t>,</w:t>
      </w:r>
      <w:r w:rsidRPr="00AA2D7F">
        <w:rPr>
          <w:rFonts w:eastAsia="Times New Roman" w:cstheme="minorHAnsi"/>
          <w:color w:val="333333"/>
          <w:sz w:val="24"/>
          <w:szCs w:val="24"/>
          <w:lang w:eastAsia="nl-NL"/>
        </w:rPr>
        <w:t xml:space="preserve"> werkgevers een essentiële plek innemen naar werk en een vorm van sociaal contract is met afspraken waaraan zowel de regisseur </w:t>
      </w:r>
      <w:proofErr w:type="gramStart"/>
      <w:r w:rsidRPr="00AA2D7F">
        <w:rPr>
          <w:rFonts w:eastAsia="Times New Roman" w:cstheme="minorHAnsi"/>
          <w:color w:val="333333"/>
          <w:sz w:val="24"/>
          <w:szCs w:val="24"/>
          <w:lang w:eastAsia="nl-NL"/>
        </w:rPr>
        <w:t>alsmede</w:t>
      </w:r>
      <w:proofErr w:type="gramEnd"/>
      <w:r w:rsidRPr="00AA2D7F">
        <w:rPr>
          <w:rFonts w:eastAsia="Times New Roman" w:cstheme="minorHAnsi"/>
          <w:color w:val="333333"/>
          <w:sz w:val="24"/>
          <w:szCs w:val="24"/>
          <w:lang w:eastAsia="nl-NL"/>
        </w:rPr>
        <w:t xml:space="preserve"> de klant zich </w:t>
      </w:r>
      <w:r w:rsidR="00D843D5">
        <w:rPr>
          <w:rFonts w:eastAsia="Times New Roman" w:cstheme="minorHAnsi"/>
          <w:color w:val="333333"/>
          <w:sz w:val="24"/>
          <w:szCs w:val="24"/>
          <w:lang w:eastAsia="nl-NL"/>
        </w:rPr>
        <w:t>aan houden.</w:t>
      </w:r>
      <w:r w:rsidR="002C700D">
        <w:rPr>
          <w:rFonts w:eastAsia="Times New Roman" w:cstheme="minorHAnsi"/>
          <w:color w:val="333333"/>
          <w:sz w:val="24"/>
          <w:szCs w:val="24"/>
          <w:lang w:eastAsia="nl-NL"/>
        </w:rPr>
        <w:t xml:space="preserve"> De vraag blijft of er voldoende mensen uit stromen naar betaald werk. </w:t>
      </w:r>
    </w:p>
    <w:p w14:paraId="758D71A4" w14:textId="77777777" w:rsidR="001D3FDA" w:rsidRPr="00AA2D7F" w:rsidRDefault="001D3FDA" w:rsidP="00E90084">
      <w:pPr>
        <w:spacing w:after="0"/>
        <w:rPr>
          <w:rFonts w:cstheme="minorHAnsi"/>
          <w:i/>
          <w:iCs/>
          <w:sz w:val="24"/>
          <w:szCs w:val="24"/>
        </w:rPr>
      </w:pPr>
    </w:p>
    <w:p w14:paraId="758D71A5" w14:textId="77777777" w:rsidR="00DB1E1C" w:rsidRPr="001D3FDA" w:rsidRDefault="00DB1E1C" w:rsidP="002608BC">
      <w:pPr>
        <w:pStyle w:val="Lijstalinea"/>
        <w:numPr>
          <w:ilvl w:val="1"/>
          <w:numId w:val="34"/>
        </w:numPr>
        <w:shd w:val="clear" w:color="auto" w:fill="F8F8F8"/>
        <w:spacing w:after="0" w:line="240" w:lineRule="auto"/>
        <w:textAlignment w:val="baseline"/>
        <w:rPr>
          <w:rFonts w:asciiTheme="minorHAnsi" w:hAnsiTheme="minorHAnsi" w:cstheme="minorHAnsi"/>
          <w:b/>
          <w:sz w:val="24"/>
          <w:szCs w:val="24"/>
        </w:rPr>
      </w:pPr>
      <w:r w:rsidRPr="001D3FDA">
        <w:rPr>
          <w:rFonts w:asciiTheme="minorHAnsi" w:hAnsiTheme="minorHAnsi" w:cstheme="minorHAnsi"/>
          <w:b/>
          <w:sz w:val="24"/>
          <w:szCs w:val="24"/>
        </w:rPr>
        <w:t xml:space="preserve">Plenaire overleg </w:t>
      </w:r>
      <w:r w:rsidR="006F6117" w:rsidRPr="001D3FDA">
        <w:rPr>
          <w:rFonts w:asciiTheme="minorHAnsi" w:hAnsiTheme="minorHAnsi" w:cstheme="minorHAnsi"/>
          <w:b/>
          <w:sz w:val="24"/>
          <w:szCs w:val="24"/>
        </w:rPr>
        <w:t>openbaar.</w:t>
      </w:r>
    </w:p>
    <w:p w14:paraId="758D71A6" w14:textId="77777777" w:rsidR="00DB1E1C" w:rsidRPr="00AA2D7F" w:rsidRDefault="00DB1E1C" w:rsidP="00DB1E1C">
      <w:pPr>
        <w:shd w:val="clear" w:color="auto" w:fill="F8F8F8"/>
        <w:spacing w:after="0" w:line="240" w:lineRule="auto"/>
        <w:textAlignment w:val="baseline"/>
        <w:rPr>
          <w:rFonts w:cstheme="minorHAnsi"/>
          <w:sz w:val="24"/>
          <w:szCs w:val="24"/>
        </w:rPr>
      </w:pPr>
    </w:p>
    <w:p w14:paraId="758D71A7" w14:textId="3EE924F8" w:rsidR="00615041" w:rsidRPr="00AA2D7F" w:rsidRDefault="001D3FDA" w:rsidP="00615041">
      <w:pPr>
        <w:shd w:val="clear" w:color="auto" w:fill="F8F8F8"/>
        <w:spacing w:after="0" w:line="240" w:lineRule="auto"/>
        <w:textAlignment w:val="baseline"/>
        <w:rPr>
          <w:rFonts w:cstheme="minorHAnsi"/>
          <w:sz w:val="24"/>
          <w:szCs w:val="24"/>
        </w:rPr>
      </w:pPr>
      <w:r>
        <w:rPr>
          <w:rFonts w:cstheme="minorHAnsi"/>
          <w:sz w:val="24"/>
          <w:szCs w:val="24"/>
        </w:rPr>
        <w:t>Maandelijks</w:t>
      </w:r>
      <w:r w:rsidR="00307D31">
        <w:rPr>
          <w:rFonts w:cstheme="minorHAnsi"/>
          <w:sz w:val="24"/>
          <w:szCs w:val="24"/>
        </w:rPr>
        <w:t xml:space="preserve"> </w:t>
      </w:r>
      <w:r>
        <w:rPr>
          <w:rFonts w:cstheme="minorHAnsi"/>
          <w:sz w:val="24"/>
          <w:szCs w:val="24"/>
        </w:rPr>
        <w:t xml:space="preserve">vindt er een </w:t>
      </w:r>
      <w:r w:rsidR="004963CA" w:rsidRPr="00AA2D7F">
        <w:rPr>
          <w:rFonts w:cstheme="minorHAnsi"/>
          <w:sz w:val="24"/>
          <w:szCs w:val="24"/>
        </w:rPr>
        <w:t xml:space="preserve">openbaar </w:t>
      </w:r>
      <w:r w:rsidR="00AA0C93" w:rsidRPr="00AA2D7F">
        <w:rPr>
          <w:rFonts w:cstheme="minorHAnsi"/>
          <w:sz w:val="24"/>
          <w:szCs w:val="24"/>
        </w:rPr>
        <w:t>plenair</w:t>
      </w:r>
      <w:r w:rsidR="006466D0" w:rsidRPr="00AA2D7F">
        <w:rPr>
          <w:rFonts w:cstheme="minorHAnsi"/>
          <w:sz w:val="24"/>
          <w:szCs w:val="24"/>
        </w:rPr>
        <w:t xml:space="preserve"> </w:t>
      </w:r>
      <w:r w:rsidR="00615041" w:rsidRPr="00AA2D7F">
        <w:rPr>
          <w:rFonts w:cstheme="minorHAnsi"/>
          <w:sz w:val="24"/>
          <w:szCs w:val="24"/>
        </w:rPr>
        <w:t xml:space="preserve">overleg </w:t>
      </w:r>
      <w:r>
        <w:rPr>
          <w:rFonts w:cstheme="minorHAnsi"/>
          <w:sz w:val="24"/>
          <w:szCs w:val="24"/>
        </w:rPr>
        <w:t xml:space="preserve">plaats </w:t>
      </w:r>
      <w:r w:rsidR="00615041" w:rsidRPr="00AA2D7F">
        <w:rPr>
          <w:rFonts w:cstheme="minorHAnsi"/>
          <w:sz w:val="24"/>
          <w:szCs w:val="24"/>
        </w:rPr>
        <w:t>waarbij in de agenda de verschillende themadossiers worden besproken</w:t>
      </w:r>
      <w:r>
        <w:rPr>
          <w:rFonts w:cstheme="minorHAnsi"/>
          <w:sz w:val="24"/>
          <w:szCs w:val="24"/>
        </w:rPr>
        <w:t>. Dit</w:t>
      </w:r>
      <w:r w:rsidR="00615041" w:rsidRPr="00AA2D7F">
        <w:rPr>
          <w:rFonts w:cstheme="minorHAnsi"/>
          <w:sz w:val="24"/>
          <w:szCs w:val="24"/>
        </w:rPr>
        <w:t xml:space="preserve"> is voortvare</w:t>
      </w:r>
      <w:r w:rsidR="00307D31">
        <w:rPr>
          <w:rFonts w:cstheme="minorHAnsi"/>
          <w:sz w:val="24"/>
          <w:szCs w:val="24"/>
        </w:rPr>
        <w:t>nd weer van start gegaan in 2025</w:t>
      </w:r>
      <w:r w:rsidR="004963CA" w:rsidRPr="00AA2D7F">
        <w:rPr>
          <w:rFonts w:cstheme="minorHAnsi"/>
          <w:sz w:val="24"/>
          <w:szCs w:val="24"/>
        </w:rPr>
        <w:t>. Ni</w:t>
      </w:r>
      <w:r w:rsidR="00615041" w:rsidRPr="00AA2D7F">
        <w:rPr>
          <w:rFonts w:cstheme="minorHAnsi"/>
          <w:sz w:val="24"/>
          <w:szCs w:val="24"/>
        </w:rPr>
        <w:t>euwe signalen of inbreng worden besproken tijdens dit overleg. Nieuwe adviezen worden ook ingebracht en besproken waarbij iedereen van tevoren kennis</w:t>
      </w:r>
      <w:r w:rsidR="008D757F">
        <w:rPr>
          <w:rFonts w:cstheme="minorHAnsi"/>
          <w:sz w:val="24"/>
          <w:szCs w:val="24"/>
        </w:rPr>
        <w:t xml:space="preserve"> over</w:t>
      </w:r>
      <w:r w:rsidR="00615041" w:rsidRPr="00AA2D7F">
        <w:rPr>
          <w:rFonts w:cstheme="minorHAnsi"/>
          <w:sz w:val="24"/>
          <w:szCs w:val="24"/>
        </w:rPr>
        <w:t xml:space="preserve"> heeft kunnen </w:t>
      </w:r>
      <w:r w:rsidR="008D757F">
        <w:rPr>
          <w:rFonts w:cstheme="minorHAnsi"/>
          <w:sz w:val="24"/>
          <w:szCs w:val="24"/>
        </w:rPr>
        <w:t>vergaren</w:t>
      </w:r>
      <w:r w:rsidR="00615041" w:rsidRPr="00AA2D7F">
        <w:rPr>
          <w:rFonts w:cstheme="minorHAnsi"/>
          <w:sz w:val="24"/>
          <w:szCs w:val="24"/>
        </w:rPr>
        <w:t xml:space="preserve">. Het doel is elkaar versterken. </w:t>
      </w:r>
      <w:r w:rsidR="008D757F">
        <w:rPr>
          <w:rFonts w:cstheme="minorHAnsi"/>
          <w:sz w:val="24"/>
          <w:szCs w:val="24"/>
        </w:rPr>
        <w:t xml:space="preserve">Alle gesprekken en bijeenkomsten worden genotuleerd </w:t>
      </w:r>
      <w:proofErr w:type="gramStart"/>
      <w:r w:rsidR="008D757F">
        <w:rPr>
          <w:rFonts w:cstheme="minorHAnsi"/>
          <w:sz w:val="24"/>
          <w:szCs w:val="24"/>
        </w:rPr>
        <w:t>conform</w:t>
      </w:r>
      <w:proofErr w:type="gramEnd"/>
      <w:r w:rsidR="008D757F">
        <w:rPr>
          <w:rFonts w:cstheme="minorHAnsi"/>
          <w:sz w:val="24"/>
          <w:szCs w:val="24"/>
        </w:rPr>
        <w:t xml:space="preserve"> de opgestelde agenda, </w:t>
      </w:r>
      <w:r w:rsidR="00414435" w:rsidRPr="00AA2D7F">
        <w:rPr>
          <w:rFonts w:cstheme="minorHAnsi"/>
          <w:sz w:val="24"/>
          <w:szCs w:val="24"/>
        </w:rPr>
        <w:t xml:space="preserve">waarbij </w:t>
      </w:r>
      <w:r w:rsidR="008D757F">
        <w:rPr>
          <w:rFonts w:cstheme="minorHAnsi"/>
          <w:sz w:val="24"/>
          <w:szCs w:val="24"/>
        </w:rPr>
        <w:t xml:space="preserve">o.a. </w:t>
      </w:r>
      <w:r w:rsidR="00414435" w:rsidRPr="00AA2D7F">
        <w:rPr>
          <w:rFonts w:cstheme="minorHAnsi"/>
          <w:sz w:val="24"/>
          <w:szCs w:val="24"/>
        </w:rPr>
        <w:t>de ontwikkelingen en dossiers worden meegenomen.</w:t>
      </w:r>
    </w:p>
    <w:p w14:paraId="758D71A8" w14:textId="77777777" w:rsidR="00615041" w:rsidRPr="00AA2D7F" w:rsidRDefault="00615041" w:rsidP="00615041">
      <w:pPr>
        <w:shd w:val="clear" w:color="auto" w:fill="F8F8F8"/>
        <w:spacing w:after="0" w:line="240" w:lineRule="auto"/>
        <w:textAlignment w:val="baseline"/>
        <w:rPr>
          <w:rFonts w:cstheme="minorHAnsi"/>
          <w:sz w:val="24"/>
          <w:szCs w:val="24"/>
        </w:rPr>
      </w:pPr>
    </w:p>
    <w:p w14:paraId="758D71A9" w14:textId="77777777" w:rsidR="00615041" w:rsidRPr="008D757F" w:rsidRDefault="00615041" w:rsidP="002608BC">
      <w:pPr>
        <w:pStyle w:val="Lijstalinea"/>
        <w:numPr>
          <w:ilvl w:val="1"/>
          <w:numId w:val="34"/>
        </w:numPr>
        <w:shd w:val="clear" w:color="auto" w:fill="F8F8F8"/>
        <w:spacing w:after="0" w:line="240" w:lineRule="auto"/>
        <w:textAlignment w:val="baseline"/>
        <w:rPr>
          <w:rFonts w:asciiTheme="minorHAnsi" w:hAnsiTheme="minorHAnsi" w:cstheme="minorHAnsi"/>
          <w:b/>
          <w:bCs/>
          <w:sz w:val="24"/>
          <w:szCs w:val="24"/>
        </w:rPr>
      </w:pPr>
      <w:r w:rsidRPr="008D757F">
        <w:rPr>
          <w:rFonts w:asciiTheme="minorHAnsi" w:hAnsiTheme="minorHAnsi" w:cstheme="minorHAnsi"/>
          <w:b/>
          <w:bCs/>
          <w:sz w:val="24"/>
          <w:szCs w:val="24"/>
        </w:rPr>
        <w:t>Kwartaal overleggen</w:t>
      </w:r>
    </w:p>
    <w:p w14:paraId="758D71AA" w14:textId="77777777" w:rsidR="004963CA" w:rsidRPr="00AA2D7F" w:rsidRDefault="00615041" w:rsidP="004963CA">
      <w:pPr>
        <w:rPr>
          <w:rFonts w:cstheme="minorHAnsi"/>
          <w:bCs/>
          <w:color w:val="FF0000"/>
          <w:sz w:val="24"/>
          <w:szCs w:val="24"/>
        </w:rPr>
      </w:pPr>
      <w:r w:rsidRPr="00AA2D7F">
        <w:rPr>
          <w:rFonts w:cstheme="minorHAnsi"/>
          <w:sz w:val="24"/>
          <w:szCs w:val="24"/>
        </w:rPr>
        <w:t xml:space="preserve">De werkgroepen houden kwartaal overleggen met de wethouder en de desbetreffende bestuursadviseurs. Hier worden de belangrijkste thema’s aangekaart en besproken wat nieuwe te </w:t>
      </w:r>
      <w:r w:rsidR="00095F7D" w:rsidRPr="00AA2D7F">
        <w:rPr>
          <w:rFonts w:cstheme="minorHAnsi"/>
          <w:sz w:val="24"/>
          <w:szCs w:val="24"/>
        </w:rPr>
        <w:t>verwachte ontwikke</w:t>
      </w:r>
      <w:r w:rsidR="00117486" w:rsidRPr="00AA2D7F">
        <w:rPr>
          <w:rFonts w:cstheme="minorHAnsi"/>
          <w:sz w:val="24"/>
          <w:szCs w:val="24"/>
        </w:rPr>
        <w:t>lingen zijn</w:t>
      </w:r>
      <w:r w:rsidR="004963CA" w:rsidRPr="00AA2D7F">
        <w:rPr>
          <w:rFonts w:cstheme="minorHAnsi"/>
          <w:sz w:val="24"/>
          <w:szCs w:val="24"/>
        </w:rPr>
        <w:t>.</w:t>
      </w:r>
      <w:r w:rsidR="00307D31">
        <w:rPr>
          <w:rFonts w:cstheme="minorHAnsi"/>
          <w:sz w:val="24"/>
          <w:szCs w:val="24"/>
        </w:rPr>
        <w:t xml:space="preserve"> Hierop kan de adviesraad vragen stellen en reageren met gevraagd of ongevraagd advies vanuit inwoners perspectief.</w:t>
      </w:r>
    </w:p>
    <w:p w14:paraId="758D71AB" w14:textId="77777777" w:rsidR="00615041" w:rsidRPr="00AA2D7F" w:rsidRDefault="00615041" w:rsidP="00615041">
      <w:pPr>
        <w:spacing w:after="0"/>
        <w:rPr>
          <w:rFonts w:cstheme="minorHAnsi"/>
          <w:sz w:val="24"/>
          <w:szCs w:val="24"/>
        </w:rPr>
      </w:pPr>
    </w:p>
    <w:p w14:paraId="758D71AC" w14:textId="77777777" w:rsidR="00615041" w:rsidRPr="00EB1DAB" w:rsidRDefault="00615041" w:rsidP="002608BC">
      <w:pPr>
        <w:pStyle w:val="Lijstalinea"/>
        <w:numPr>
          <w:ilvl w:val="1"/>
          <w:numId w:val="34"/>
        </w:numPr>
        <w:spacing w:after="0"/>
        <w:rPr>
          <w:rFonts w:asciiTheme="minorHAnsi" w:hAnsiTheme="minorHAnsi" w:cstheme="minorHAnsi"/>
          <w:b/>
          <w:sz w:val="24"/>
          <w:szCs w:val="24"/>
        </w:rPr>
      </w:pPr>
      <w:r w:rsidRPr="00EB1DAB">
        <w:rPr>
          <w:rFonts w:asciiTheme="minorHAnsi" w:hAnsiTheme="minorHAnsi" w:cstheme="minorHAnsi"/>
          <w:b/>
          <w:sz w:val="24"/>
          <w:szCs w:val="24"/>
        </w:rPr>
        <w:t>Ondersteuning adviesraad</w:t>
      </w:r>
    </w:p>
    <w:p w14:paraId="758D71AD" w14:textId="1F9CACCA" w:rsidR="00615041" w:rsidRPr="00614CA2" w:rsidRDefault="00615041" w:rsidP="00B83D3D">
      <w:pPr>
        <w:rPr>
          <w:rFonts w:cstheme="minorHAnsi"/>
          <w:sz w:val="24"/>
          <w:szCs w:val="24"/>
        </w:rPr>
      </w:pPr>
      <w:r w:rsidRPr="00AA2D7F">
        <w:rPr>
          <w:rFonts w:cstheme="minorHAnsi"/>
          <w:sz w:val="24"/>
          <w:szCs w:val="24"/>
        </w:rPr>
        <w:t xml:space="preserve">Met betrekking tot de ondersteuning c.q. </w:t>
      </w:r>
      <w:r w:rsidR="00AA0C93" w:rsidRPr="00AA2D7F">
        <w:rPr>
          <w:rFonts w:cstheme="minorHAnsi"/>
          <w:sz w:val="24"/>
          <w:szCs w:val="24"/>
        </w:rPr>
        <w:t>managementassistente</w:t>
      </w:r>
      <w:r w:rsidRPr="00AA2D7F">
        <w:rPr>
          <w:rFonts w:cstheme="minorHAnsi"/>
          <w:sz w:val="24"/>
          <w:szCs w:val="24"/>
        </w:rPr>
        <w:t xml:space="preserve"> is </w:t>
      </w:r>
      <w:r w:rsidR="00117486" w:rsidRPr="00AA2D7F">
        <w:rPr>
          <w:rFonts w:cstheme="minorHAnsi"/>
          <w:sz w:val="24"/>
          <w:szCs w:val="24"/>
        </w:rPr>
        <w:t xml:space="preserve">deze zeer </w:t>
      </w:r>
      <w:r w:rsidR="00307D31">
        <w:rPr>
          <w:rFonts w:cstheme="minorHAnsi"/>
          <w:sz w:val="24"/>
          <w:szCs w:val="24"/>
        </w:rPr>
        <w:t xml:space="preserve">consistent met een vast </w:t>
      </w:r>
      <w:r w:rsidR="00AA0C93">
        <w:rPr>
          <w:rFonts w:cstheme="minorHAnsi"/>
          <w:sz w:val="24"/>
          <w:szCs w:val="24"/>
        </w:rPr>
        <w:t>takenpakket</w:t>
      </w:r>
      <w:r w:rsidR="00307D31">
        <w:rPr>
          <w:rFonts w:cstheme="minorHAnsi"/>
          <w:sz w:val="24"/>
          <w:szCs w:val="24"/>
        </w:rPr>
        <w:t xml:space="preserve"> waarbij in eerste instantie de </w:t>
      </w:r>
      <w:r w:rsidR="00117486" w:rsidRPr="00AA2D7F">
        <w:rPr>
          <w:rFonts w:cstheme="minorHAnsi"/>
          <w:sz w:val="24"/>
          <w:szCs w:val="24"/>
        </w:rPr>
        <w:t xml:space="preserve">voorzitter </w:t>
      </w:r>
      <w:r w:rsidR="00307D31">
        <w:rPr>
          <w:rFonts w:cstheme="minorHAnsi"/>
          <w:sz w:val="24"/>
          <w:szCs w:val="24"/>
        </w:rPr>
        <w:t xml:space="preserve">wordt </w:t>
      </w:r>
      <w:r w:rsidRPr="00AA2D7F">
        <w:rPr>
          <w:rFonts w:cstheme="minorHAnsi"/>
          <w:sz w:val="24"/>
          <w:szCs w:val="24"/>
        </w:rPr>
        <w:t xml:space="preserve">ontlast van extra taken. </w:t>
      </w:r>
      <w:r w:rsidR="00307D31">
        <w:rPr>
          <w:rFonts w:cstheme="minorHAnsi"/>
          <w:sz w:val="24"/>
          <w:szCs w:val="24"/>
        </w:rPr>
        <w:t xml:space="preserve">Deze </w:t>
      </w:r>
      <w:r w:rsidR="00AA0C93">
        <w:rPr>
          <w:rFonts w:cstheme="minorHAnsi"/>
          <w:sz w:val="24"/>
          <w:szCs w:val="24"/>
        </w:rPr>
        <w:t>managementassistente</w:t>
      </w:r>
      <w:r w:rsidR="00307D31">
        <w:rPr>
          <w:rFonts w:cstheme="minorHAnsi"/>
          <w:sz w:val="24"/>
          <w:szCs w:val="24"/>
        </w:rPr>
        <w:t xml:space="preserve"> neemt deel aan het DB en acteert proactief. </w:t>
      </w:r>
      <w:r w:rsidR="004963CA" w:rsidRPr="00AA2D7F">
        <w:rPr>
          <w:rFonts w:cstheme="minorHAnsi"/>
          <w:sz w:val="24"/>
          <w:szCs w:val="24"/>
        </w:rPr>
        <w:t>H</w:t>
      </w:r>
      <w:r w:rsidR="00117486" w:rsidRPr="00AA2D7F">
        <w:rPr>
          <w:rFonts w:cstheme="minorHAnsi"/>
          <w:sz w:val="24"/>
          <w:szCs w:val="24"/>
        </w:rPr>
        <w:t>et D</w:t>
      </w:r>
      <w:r w:rsidR="00EB1DAB">
        <w:rPr>
          <w:rFonts w:cstheme="minorHAnsi"/>
          <w:sz w:val="24"/>
          <w:szCs w:val="24"/>
        </w:rPr>
        <w:t>agelijks Bestuur (DB)</w:t>
      </w:r>
      <w:r w:rsidR="00117486" w:rsidRPr="00AA2D7F">
        <w:rPr>
          <w:rFonts w:cstheme="minorHAnsi"/>
          <w:sz w:val="24"/>
          <w:szCs w:val="24"/>
        </w:rPr>
        <w:t xml:space="preserve"> vergadert minimaal 2 keer per jaar en vind elkaar bij nodige calamiteiten.</w:t>
      </w:r>
      <w:r w:rsidR="00307D31">
        <w:rPr>
          <w:rFonts w:cstheme="minorHAnsi"/>
          <w:sz w:val="24"/>
          <w:szCs w:val="24"/>
        </w:rPr>
        <w:t xml:space="preserve"> </w:t>
      </w:r>
      <w:r w:rsidR="00117486" w:rsidRPr="00AA2D7F">
        <w:rPr>
          <w:rFonts w:cstheme="minorHAnsi"/>
          <w:sz w:val="24"/>
          <w:szCs w:val="24"/>
        </w:rPr>
        <w:t>Er is meer dan voldoende flexibiliteit en contact.</w:t>
      </w:r>
      <w:r w:rsidR="002B621B" w:rsidRPr="00AA2D7F">
        <w:rPr>
          <w:rFonts w:cstheme="minorHAnsi"/>
          <w:sz w:val="24"/>
          <w:szCs w:val="24"/>
        </w:rPr>
        <w:t xml:space="preserve"> </w:t>
      </w:r>
    </w:p>
    <w:p w14:paraId="758D71AE" w14:textId="77777777" w:rsidR="00615041" w:rsidRPr="00AA2D7F" w:rsidRDefault="00615041" w:rsidP="00615041">
      <w:pPr>
        <w:spacing w:after="0"/>
        <w:rPr>
          <w:rFonts w:cstheme="minorHAnsi"/>
          <w:bCs/>
          <w:sz w:val="24"/>
          <w:szCs w:val="24"/>
        </w:rPr>
      </w:pPr>
    </w:p>
    <w:p w14:paraId="758D71AF" w14:textId="77777777" w:rsidR="007A2361" w:rsidRPr="00614CA2" w:rsidRDefault="007A2361" w:rsidP="002608BC">
      <w:pPr>
        <w:pStyle w:val="Lijstalinea"/>
        <w:numPr>
          <w:ilvl w:val="1"/>
          <w:numId w:val="34"/>
        </w:numPr>
        <w:rPr>
          <w:rFonts w:asciiTheme="minorHAnsi" w:hAnsiTheme="minorHAnsi" w:cstheme="minorHAnsi"/>
          <w:b/>
          <w:bCs/>
          <w:sz w:val="24"/>
          <w:szCs w:val="24"/>
        </w:rPr>
      </w:pPr>
      <w:r w:rsidRPr="00614CA2">
        <w:rPr>
          <w:rFonts w:asciiTheme="minorHAnsi" w:hAnsiTheme="minorHAnsi" w:cstheme="minorHAnsi"/>
          <w:b/>
          <w:bCs/>
          <w:sz w:val="24"/>
          <w:szCs w:val="24"/>
        </w:rPr>
        <w:t>Contact gemeente Arnhem inclusief raadsleden</w:t>
      </w:r>
      <w:r w:rsidRPr="00614CA2">
        <w:rPr>
          <w:rFonts w:asciiTheme="minorHAnsi" w:hAnsiTheme="minorHAnsi" w:cstheme="minorHAnsi"/>
          <w:bCs/>
          <w:sz w:val="24"/>
          <w:szCs w:val="24"/>
        </w:rPr>
        <w:t>.</w:t>
      </w:r>
      <w:r w:rsidRPr="00614CA2">
        <w:rPr>
          <w:rFonts w:asciiTheme="minorHAnsi" w:hAnsiTheme="minorHAnsi" w:cstheme="minorHAnsi"/>
          <w:b/>
          <w:bCs/>
          <w:sz w:val="24"/>
          <w:szCs w:val="24"/>
        </w:rPr>
        <w:t>PR en communicatie”:</w:t>
      </w:r>
    </w:p>
    <w:p w14:paraId="758D71B0" w14:textId="2D10AA71" w:rsidR="004963CA" w:rsidRPr="00AA2D7F" w:rsidRDefault="006F6117" w:rsidP="004963CA">
      <w:pPr>
        <w:rPr>
          <w:rFonts w:cstheme="minorHAnsi"/>
          <w:bCs/>
          <w:sz w:val="24"/>
          <w:szCs w:val="24"/>
        </w:rPr>
      </w:pPr>
      <w:r w:rsidRPr="00AA2D7F">
        <w:rPr>
          <w:rFonts w:cstheme="minorHAnsi"/>
          <w:bCs/>
          <w:sz w:val="24"/>
          <w:szCs w:val="24"/>
        </w:rPr>
        <w:t xml:space="preserve">We hebben </w:t>
      </w:r>
      <w:r w:rsidR="007A2361" w:rsidRPr="00AA2D7F">
        <w:rPr>
          <w:rFonts w:cstheme="minorHAnsi"/>
          <w:bCs/>
          <w:sz w:val="24"/>
          <w:szCs w:val="24"/>
        </w:rPr>
        <w:t>goede contacten met kranten en een prachtige leesba</w:t>
      </w:r>
      <w:r w:rsidR="00614CA2">
        <w:rPr>
          <w:rFonts w:cstheme="minorHAnsi"/>
          <w:bCs/>
          <w:sz w:val="24"/>
          <w:szCs w:val="24"/>
        </w:rPr>
        <w:t>r</w:t>
      </w:r>
      <w:r w:rsidR="007A2361" w:rsidRPr="00AA2D7F">
        <w:rPr>
          <w:rFonts w:cstheme="minorHAnsi"/>
          <w:bCs/>
          <w:sz w:val="24"/>
          <w:szCs w:val="24"/>
        </w:rPr>
        <w:t>e flyer in 4 talen</w:t>
      </w:r>
      <w:r w:rsidRPr="00AA2D7F">
        <w:rPr>
          <w:rFonts w:cstheme="minorHAnsi"/>
          <w:bCs/>
          <w:sz w:val="24"/>
          <w:szCs w:val="24"/>
        </w:rPr>
        <w:t xml:space="preserve">, welke wordt verspreid op diverse locaties door de stad. </w:t>
      </w:r>
      <w:r w:rsidR="007A2361" w:rsidRPr="00AA2D7F">
        <w:rPr>
          <w:rFonts w:cstheme="minorHAnsi"/>
          <w:bCs/>
          <w:sz w:val="24"/>
          <w:szCs w:val="24"/>
        </w:rPr>
        <w:t xml:space="preserve">Daarnaast wordt er in onderling overleg af en toe een stukje geplaats met signalen uit de samenleving, deze zal </w:t>
      </w:r>
      <w:proofErr w:type="gramStart"/>
      <w:r w:rsidR="007A2361" w:rsidRPr="00AA2D7F">
        <w:rPr>
          <w:rFonts w:cstheme="minorHAnsi"/>
          <w:bCs/>
          <w:sz w:val="24"/>
          <w:szCs w:val="24"/>
        </w:rPr>
        <w:t>tevens</w:t>
      </w:r>
      <w:proofErr w:type="gramEnd"/>
      <w:r w:rsidR="007A2361" w:rsidRPr="00AA2D7F">
        <w:rPr>
          <w:rFonts w:cstheme="minorHAnsi"/>
          <w:bCs/>
          <w:sz w:val="24"/>
          <w:szCs w:val="24"/>
        </w:rPr>
        <w:t xml:space="preserve"> </w:t>
      </w:r>
      <w:r w:rsidR="00AA0C93" w:rsidRPr="00AA2D7F">
        <w:rPr>
          <w:rFonts w:cstheme="minorHAnsi"/>
          <w:bCs/>
          <w:sz w:val="24"/>
          <w:szCs w:val="24"/>
        </w:rPr>
        <w:t>terugkomen</w:t>
      </w:r>
      <w:r w:rsidR="007A2361" w:rsidRPr="00AA2D7F">
        <w:rPr>
          <w:rFonts w:cstheme="minorHAnsi"/>
          <w:bCs/>
          <w:sz w:val="24"/>
          <w:szCs w:val="24"/>
        </w:rPr>
        <w:t xml:space="preserve"> op de website.</w:t>
      </w:r>
      <w:r w:rsidR="004963CA" w:rsidRPr="00AA2D7F">
        <w:rPr>
          <w:rFonts w:cstheme="minorHAnsi"/>
          <w:sz w:val="24"/>
          <w:szCs w:val="24"/>
        </w:rPr>
        <w:t xml:space="preserve"> De Werkgroepen profileren zich, zodat duidelijk is terug te vinden wat zij </w:t>
      </w:r>
      <w:proofErr w:type="gramStart"/>
      <w:r w:rsidR="004963CA" w:rsidRPr="00AA2D7F">
        <w:rPr>
          <w:rFonts w:cstheme="minorHAnsi"/>
          <w:sz w:val="24"/>
          <w:szCs w:val="24"/>
        </w:rPr>
        <w:t>bij  Werk</w:t>
      </w:r>
      <w:proofErr w:type="gramEnd"/>
      <w:r w:rsidR="004963CA" w:rsidRPr="00AA2D7F">
        <w:rPr>
          <w:rFonts w:cstheme="minorHAnsi"/>
          <w:sz w:val="24"/>
          <w:szCs w:val="24"/>
        </w:rPr>
        <w:t xml:space="preserve"> en Inkomen doen.</w:t>
      </w:r>
    </w:p>
    <w:p w14:paraId="758D71B1" w14:textId="77777777" w:rsidR="00366B4E" w:rsidRPr="00AA2D7F" w:rsidRDefault="00366B4E" w:rsidP="00366B4E">
      <w:pPr>
        <w:rPr>
          <w:rFonts w:cstheme="minorHAnsi"/>
          <w:sz w:val="24"/>
          <w:szCs w:val="24"/>
        </w:rPr>
      </w:pPr>
    </w:p>
    <w:p w14:paraId="758D71B2" w14:textId="65EF0282" w:rsidR="00366B4E" w:rsidRPr="00770BB6" w:rsidRDefault="00366B4E" w:rsidP="002608BC">
      <w:pPr>
        <w:pStyle w:val="Lijstalinea"/>
        <w:numPr>
          <w:ilvl w:val="1"/>
          <w:numId w:val="34"/>
        </w:numPr>
        <w:rPr>
          <w:rFonts w:asciiTheme="minorHAnsi" w:hAnsiTheme="minorHAnsi" w:cstheme="minorHAnsi"/>
          <w:b/>
          <w:sz w:val="24"/>
          <w:szCs w:val="24"/>
        </w:rPr>
      </w:pPr>
      <w:r w:rsidRPr="00770BB6">
        <w:rPr>
          <w:rFonts w:asciiTheme="minorHAnsi" w:hAnsiTheme="minorHAnsi" w:cstheme="minorHAnsi"/>
          <w:b/>
          <w:sz w:val="24"/>
          <w:szCs w:val="24"/>
        </w:rPr>
        <w:t xml:space="preserve">Verdere activiteiten </w:t>
      </w:r>
      <w:r w:rsidR="00AA0C93" w:rsidRPr="00770BB6">
        <w:rPr>
          <w:rFonts w:asciiTheme="minorHAnsi" w:hAnsiTheme="minorHAnsi" w:cstheme="minorHAnsi"/>
          <w:b/>
          <w:sz w:val="24"/>
          <w:szCs w:val="24"/>
        </w:rPr>
        <w:t>adviesraad</w:t>
      </w:r>
      <w:r w:rsidRPr="00770BB6">
        <w:rPr>
          <w:rFonts w:asciiTheme="minorHAnsi" w:hAnsiTheme="minorHAnsi" w:cstheme="minorHAnsi"/>
          <w:b/>
          <w:sz w:val="24"/>
          <w:szCs w:val="24"/>
        </w:rPr>
        <w:t xml:space="preserve"> werk </w:t>
      </w:r>
      <w:r w:rsidR="00D64A2F" w:rsidRPr="00770BB6">
        <w:rPr>
          <w:rFonts w:asciiTheme="minorHAnsi" w:hAnsiTheme="minorHAnsi" w:cstheme="minorHAnsi"/>
          <w:b/>
          <w:sz w:val="24"/>
          <w:szCs w:val="24"/>
        </w:rPr>
        <w:t xml:space="preserve">(I) </w:t>
      </w:r>
      <w:r w:rsidRPr="00770BB6">
        <w:rPr>
          <w:rFonts w:asciiTheme="minorHAnsi" w:hAnsiTheme="minorHAnsi" w:cstheme="minorHAnsi"/>
          <w:b/>
          <w:sz w:val="24"/>
          <w:szCs w:val="24"/>
        </w:rPr>
        <w:t>en inkomen</w:t>
      </w:r>
      <w:r w:rsidR="00D64A2F" w:rsidRPr="00770BB6">
        <w:rPr>
          <w:rFonts w:asciiTheme="minorHAnsi" w:hAnsiTheme="minorHAnsi" w:cstheme="minorHAnsi"/>
          <w:b/>
          <w:sz w:val="24"/>
          <w:szCs w:val="24"/>
        </w:rPr>
        <w:t xml:space="preserve"> (II) </w:t>
      </w:r>
    </w:p>
    <w:p w14:paraId="758D71B3" w14:textId="77777777" w:rsidR="00366B4E" w:rsidRPr="00AA2D7F" w:rsidRDefault="00366B4E"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Het volgen van Peterborg over</w:t>
      </w:r>
      <w:r w:rsidR="00EA693C" w:rsidRPr="00AA2D7F">
        <w:rPr>
          <w:rFonts w:asciiTheme="minorHAnsi" w:hAnsiTheme="minorHAnsi" w:cstheme="minorHAnsi"/>
          <w:sz w:val="24"/>
          <w:szCs w:val="24"/>
        </w:rPr>
        <w:t xml:space="preserve">leg verzet tegen armoede en </w:t>
      </w:r>
      <w:r w:rsidR="00CF7EA0">
        <w:rPr>
          <w:rFonts w:asciiTheme="minorHAnsi" w:hAnsiTheme="minorHAnsi" w:cstheme="minorHAnsi"/>
          <w:sz w:val="24"/>
          <w:szCs w:val="24"/>
        </w:rPr>
        <w:t>a</w:t>
      </w:r>
      <w:r w:rsidR="00EA693C" w:rsidRPr="00AA2D7F">
        <w:rPr>
          <w:rFonts w:asciiTheme="minorHAnsi" w:hAnsiTheme="minorHAnsi" w:cstheme="minorHAnsi"/>
          <w:sz w:val="24"/>
          <w:szCs w:val="24"/>
        </w:rPr>
        <w:t>lle andere belangrijke overleggen en bijeenkomsten waarvan altijd verslag wordt gedaan en opgenomen in ons archief op de website</w:t>
      </w:r>
      <w:r w:rsidR="00CF7EA0">
        <w:rPr>
          <w:rFonts w:asciiTheme="minorHAnsi" w:hAnsiTheme="minorHAnsi" w:cstheme="minorHAnsi"/>
          <w:sz w:val="24"/>
          <w:szCs w:val="24"/>
        </w:rPr>
        <w:t>;</w:t>
      </w:r>
    </w:p>
    <w:p w14:paraId="758D71B4" w14:textId="77777777" w:rsidR="00366B4E" w:rsidRPr="00AA2D7F" w:rsidRDefault="00366B4E"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Het volgen van de politieke avonden m.b.t. o</w:t>
      </w:r>
      <w:r w:rsidR="003C172C" w:rsidRPr="00AA2D7F">
        <w:rPr>
          <w:rFonts w:asciiTheme="minorHAnsi" w:hAnsiTheme="minorHAnsi" w:cstheme="minorHAnsi"/>
          <w:sz w:val="24"/>
          <w:szCs w:val="24"/>
        </w:rPr>
        <w:t>nderwerpen participatiewet breed</w:t>
      </w:r>
      <w:r w:rsidR="00CF7EA0">
        <w:rPr>
          <w:rFonts w:asciiTheme="minorHAnsi" w:hAnsiTheme="minorHAnsi" w:cstheme="minorHAnsi"/>
          <w:sz w:val="24"/>
          <w:szCs w:val="24"/>
        </w:rPr>
        <w:t>;</w:t>
      </w:r>
    </w:p>
    <w:p w14:paraId="758D71B5" w14:textId="77777777" w:rsidR="00366B4E" w:rsidRPr="00AA2D7F" w:rsidRDefault="00366B4E"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Het volgen van een Webinar schulden, de participatie wet en armoede</w:t>
      </w:r>
      <w:r w:rsidR="00CF7EA0">
        <w:rPr>
          <w:rFonts w:asciiTheme="minorHAnsi" w:hAnsiTheme="minorHAnsi" w:cstheme="minorHAnsi"/>
          <w:sz w:val="24"/>
          <w:szCs w:val="24"/>
        </w:rPr>
        <w:t>;</w:t>
      </w:r>
    </w:p>
    <w:p w14:paraId="758D71B6" w14:textId="77777777" w:rsidR="00366B4E" w:rsidRPr="00AA2D7F" w:rsidRDefault="00366B4E"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 xml:space="preserve">Het volgen van </w:t>
      </w:r>
      <w:r w:rsidR="00CF7EA0">
        <w:rPr>
          <w:rFonts w:asciiTheme="minorHAnsi" w:hAnsiTheme="minorHAnsi" w:cstheme="minorHAnsi"/>
          <w:sz w:val="24"/>
          <w:szCs w:val="24"/>
        </w:rPr>
        <w:t xml:space="preserve">een </w:t>
      </w:r>
      <w:r w:rsidRPr="00AA2D7F">
        <w:rPr>
          <w:rFonts w:asciiTheme="minorHAnsi" w:hAnsiTheme="minorHAnsi" w:cstheme="minorHAnsi"/>
          <w:sz w:val="24"/>
          <w:szCs w:val="24"/>
        </w:rPr>
        <w:t>financieel perspectief</w:t>
      </w:r>
      <w:r w:rsidR="00CF7EA0">
        <w:rPr>
          <w:rFonts w:asciiTheme="minorHAnsi" w:hAnsiTheme="minorHAnsi" w:cstheme="minorHAnsi"/>
          <w:sz w:val="24"/>
          <w:szCs w:val="24"/>
        </w:rPr>
        <w:t>;</w:t>
      </w:r>
    </w:p>
    <w:p w14:paraId="758D71B7" w14:textId="77777777" w:rsidR="00256045" w:rsidRPr="00AA2D7F" w:rsidRDefault="00256045"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 xml:space="preserve">Het volgen van de voortgang in de participatie wet </w:t>
      </w:r>
      <w:r w:rsidR="003C172C" w:rsidRPr="00AA2D7F">
        <w:rPr>
          <w:rFonts w:asciiTheme="minorHAnsi" w:hAnsiTheme="minorHAnsi" w:cstheme="minorHAnsi"/>
          <w:sz w:val="24"/>
          <w:szCs w:val="24"/>
        </w:rPr>
        <w:t>en implementaties</w:t>
      </w:r>
      <w:r w:rsidR="00CF7EA0">
        <w:rPr>
          <w:rFonts w:asciiTheme="minorHAnsi" w:hAnsiTheme="minorHAnsi" w:cstheme="minorHAnsi"/>
          <w:sz w:val="24"/>
          <w:szCs w:val="24"/>
        </w:rPr>
        <w:t>;</w:t>
      </w:r>
    </w:p>
    <w:p w14:paraId="758D71B8" w14:textId="77777777" w:rsidR="00EA693C" w:rsidRPr="00AA2D7F" w:rsidRDefault="00EA693C"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Het nauw onderhouden van contacten met betrokken bestuursadviseurs en inwoners</w:t>
      </w:r>
      <w:r w:rsidR="00CF7EA0">
        <w:rPr>
          <w:rFonts w:asciiTheme="minorHAnsi" w:hAnsiTheme="minorHAnsi" w:cstheme="minorHAnsi"/>
          <w:sz w:val="24"/>
          <w:szCs w:val="24"/>
        </w:rPr>
        <w:t>;</w:t>
      </w:r>
    </w:p>
    <w:p w14:paraId="758D71B9" w14:textId="77777777" w:rsidR="00EA693C" w:rsidRPr="00AA2D7F" w:rsidRDefault="003C172C" w:rsidP="002B621B">
      <w:pPr>
        <w:pStyle w:val="Lijstalinea"/>
        <w:numPr>
          <w:ilvl w:val="0"/>
          <w:numId w:val="17"/>
        </w:numPr>
        <w:rPr>
          <w:rFonts w:asciiTheme="minorHAnsi" w:hAnsiTheme="minorHAnsi" w:cstheme="minorHAnsi"/>
          <w:sz w:val="24"/>
          <w:szCs w:val="24"/>
        </w:rPr>
      </w:pPr>
      <w:r w:rsidRPr="00AA2D7F">
        <w:rPr>
          <w:rFonts w:asciiTheme="minorHAnsi" w:hAnsiTheme="minorHAnsi" w:cstheme="minorHAnsi"/>
          <w:sz w:val="24"/>
          <w:szCs w:val="24"/>
        </w:rPr>
        <w:t>Onderhouden van nauw contact</w:t>
      </w:r>
      <w:r w:rsidR="00EA693C" w:rsidRPr="00AA2D7F">
        <w:rPr>
          <w:rFonts w:asciiTheme="minorHAnsi" w:hAnsiTheme="minorHAnsi" w:cstheme="minorHAnsi"/>
          <w:sz w:val="24"/>
          <w:szCs w:val="24"/>
        </w:rPr>
        <w:t xml:space="preserve"> bij B&amp;W</w:t>
      </w:r>
      <w:r w:rsidR="00CF7EA0">
        <w:rPr>
          <w:rFonts w:asciiTheme="minorHAnsi" w:hAnsiTheme="minorHAnsi" w:cstheme="minorHAnsi"/>
          <w:sz w:val="24"/>
          <w:szCs w:val="24"/>
        </w:rPr>
        <w:t>;</w:t>
      </w:r>
    </w:p>
    <w:p w14:paraId="758D71BA" w14:textId="77777777" w:rsidR="002E2EF6" w:rsidRPr="00AA2D7F" w:rsidRDefault="00EA693C" w:rsidP="002B621B">
      <w:pPr>
        <w:pStyle w:val="Lijstalinea"/>
        <w:numPr>
          <w:ilvl w:val="0"/>
          <w:numId w:val="17"/>
        </w:numPr>
        <w:rPr>
          <w:rFonts w:asciiTheme="minorHAnsi" w:hAnsiTheme="minorHAnsi" w:cstheme="minorHAnsi"/>
          <w:color w:val="000000" w:themeColor="text1"/>
          <w:sz w:val="24"/>
          <w:szCs w:val="24"/>
        </w:rPr>
      </w:pPr>
      <w:r w:rsidRPr="00AA2D7F">
        <w:rPr>
          <w:rFonts w:asciiTheme="minorHAnsi" w:hAnsiTheme="minorHAnsi" w:cstheme="minorHAnsi"/>
          <w:sz w:val="24"/>
          <w:szCs w:val="24"/>
        </w:rPr>
        <w:t xml:space="preserve">Visie aanhouden inclusie welke wij uitgebreid hebben uitgewerkt en aangeleverd. </w:t>
      </w:r>
      <w:r w:rsidR="00414435" w:rsidRPr="00AA2D7F">
        <w:rPr>
          <w:rFonts w:asciiTheme="minorHAnsi" w:hAnsiTheme="minorHAnsi" w:cstheme="minorHAnsi"/>
          <w:sz w:val="24"/>
          <w:szCs w:val="24"/>
        </w:rPr>
        <w:br/>
      </w:r>
      <w:r w:rsidRPr="00AA2D7F">
        <w:rPr>
          <w:rFonts w:asciiTheme="minorHAnsi" w:hAnsiTheme="minorHAnsi" w:cstheme="minorHAnsi"/>
          <w:color w:val="000000" w:themeColor="text1"/>
          <w:sz w:val="24"/>
          <w:szCs w:val="24"/>
        </w:rPr>
        <w:t>“</w:t>
      </w:r>
      <w:r w:rsidR="008874C1">
        <w:rPr>
          <w:rFonts w:asciiTheme="minorHAnsi" w:hAnsiTheme="minorHAnsi" w:cstheme="minorHAnsi"/>
          <w:color w:val="000000" w:themeColor="text1"/>
          <w:sz w:val="24"/>
          <w:szCs w:val="24"/>
        </w:rPr>
        <w:t>I</w:t>
      </w:r>
      <w:r w:rsidR="002E2EF6" w:rsidRPr="00AA2D7F">
        <w:rPr>
          <w:rFonts w:asciiTheme="minorHAnsi" w:hAnsiTheme="minorHAnsi" w:cstheme="minorHAnsi"/>
          <w:color w:val="000000" w:themeColor="text1"/>
          <w:sz w:val="24"/>
          <w:szCs w:val="24"/>
        </w:rPr>
        <w:t>nclusie is de bril waarmee we naar de samenleving kijken en bij de samenstelling van de leden kijken we drie dimensionaal naar welke leden een afspiegeling</w:t>
      </w:r>
      <w:r w:rsidR="008874C1">
        <w:rPr>
          <w:rFonts w:asciiTheme="minorHAnsi" w:hAnsiTheme="minorHAnsi" w:cstheme="minorHAnsi"/>
          <w:color w:val="000000" w:themeColor="text1"/>
          <w:sz w:val="24"/>
          <w:szCs w:val="24"/>
        </w:rPr>
        <w:t xml:space="preserve"> zijn</w:t>
      </w:r>
      <w:r w:rsidR="002E2EF6" w:rsidRPr="00AA2D7F">
        <w:rPr>
          <w:rFonts w:asciiTheme="minorHAnsi" w:hAnsiTheme="minorHAnsi" w:cstheme="minorHAnsi"/>
          <w:color w:val="000000" w:themeColor="text1"/>
          <w:sz w:val="24"/>
          <w:szCs w:val="24"/>
        </w:rPr>
        <w:t xml:space="preserve"> van de samenleving in de breedste zin van het </w:t>
      </w:r>
      <w:r w:rsidRPr="00AA2D7F">
        <w:rPr>
          <w:rFonts w:asciiTheme="minorHAnsi" w:hAnsiTheme="minorHAnsi" w:cstheme="minorHAnsi"/>
          <w:color w:val="000000" w:themeColor="text1"/>
          <w:sz w:val="24"/>
          <w:szCs w:val="24"/>
        </w:rPr>
        <w:t>woord, inclusie is iedereen”</w:t>
      </w:r>
      <w:r w:rsidR="008874C1">
        <w:rPr>
          <w:rFonts w:asciiTheme="minorHAnsi" w:hAnsiTheme="minorHAnsi" w:cstheme="minorHAnsi"/>
          <w:color w:val="000000" w:themeColor="text1"/>
          <w:sz w:val="24"/>
          <w:szCs w:val="24"/>
        </w:rPr>
        <w:t>;</w:t>
      </w:r>
    </w:p>
    <w:p w14:paraId="758D71BB" w14:textId="77777777" w:rsidR="00EA693C" w:rsidRPr="00AA2D7F" w:rsidRDefault="00EA693C" w:rsidP="002B621B">
      <w:pPr>
        <w:pStyle w:val="Lijstalinea"/>
        <w:numPr>
          <w:ilvl w:val="0"/>
          <w:numId w:val="17"/>
        </w:numPr>
        <w:rPr>
          <w:rFonts w:asciiTheme="minorHAnsi" w:hAnsiTheme="minorHAnsi" w:cstheme="minorHAnsi"/>
          <w:color w:val="000000" w:themeColor="text1"/>
          <w:sz w:val="24"/>
          <w:szCs w:val="24"/>
        </w:rPr>
      </w:pPr>
      <w:r w:rsidRPr="00AA2D7F">
        <w:rPr>
          <w:rFonts w:asciiTheme="minorHAnsi" w:hAnsiTheme="minorHAnsi" w:cstheme="minorHAnsi"/>
          <w:color w:val="000000" w:themeColor="text1"/>
          <w:sz w:val="24"/>
          <w:szCs w:val="24"/>
        </w:rPr>
        <w:t>Het nauwkeurig uitwerken en presenteren van de begroting in jaarverslag</w:t>
      </w:r>
      <w:r w:rsidR="008874C1">
        <w:rPr>
          <w:rFonts w:asciiTheme="minorHAnsi" w:hAnsiTheme="minorHAnsi" w:cstheme="minorHAnsi"/>
          <w:color w:val="000000" w:themeColor="text1"/>
          <w:sz w:val="24"/>
          <w:szCs w:val="24"/>
        </w:rPr>
        <w:t>;</w:t>
      </w:r>
    </w:p>
    <w:p w14:paraId="758D71BC" w14:textId="77777777" w:rsidR="00EA693C" w:rsidRDefault="00EA693C" w:rsidP="002B621B">
      <w:pPr>
        <w:pStyle w:val="Lijstalinea"/>
        <w:numPr>
          <w:ilvl w:val="0"/>
          <w:numId w:val="17"/>
        </w:numPr>
        <w:rPr>
          <w:rFonts w:asciiTheme="minorHAnsi" w:hAnsiTheme="minorHAnsi" w:cstheme="minorHAnsi"/>
          <w:color w:val="000000" w:themeColor="text1"/>
          <w:sz w:val="24"/>
          <w:szCs w:val="24"/>
        </w:rPr>
      </w:pPr>
      <w:r w:rsidRPr="008874C1">
        <w:rPr>
          <w:rFonts w:asciiTheme="minorHAnsi" w:hAnsiTheme="minorHAnsi" w:cstheme="minorHAnsi"/>
          <w:bCs/>
          <w:color w:val="000000" w:themeColor="text1"/>
          <w:sz w:val="24"/>
          <w:szCs w:val="24"/>
        </w:rPr>
        <w:t>Het volgen van werkwijze en aanpassingen daarin meenemen. De adviesraad bewaakt</w:t>
      </w:r>
      <w:r w:rsidRPr="00AA2D7F">
        <w:rPr>
          <w:rFonts w:asciiTheme="minorHAnsi" w:hAnsiTheme="minorHAnsi" w:cstheme="minorHAnsi"/>
          <w:color w:val="000000" w:themeColor="text1"/>
          <w:sz w:val="24"/>
          <w:szCs w:val="24"/>
        </w:rPr>
        <w:t xml:space="preserve"> neutraliteit en heeft geen politieke kleur.</w:t>
      </w:r>
    </w:p>
    <w:p w14:paraId="758D71BD" w14:textId="77777777" w:rsidR="00175B6C" w:rsidRPr="00AA2D7F" w:rsidRDefault="00175B6C" w:rsidP="00175B6C">
      <w:pPr>
        <w:pStyle w:val="Lijstalinea"/>
        <w:rPr>
          <w:rFonts w:asciiTheme="minorHAnsi" w:hAnsiTheme="minorHAnsi" w:cstheme="minorHAnsi"/>
          <w:color w:val="000000" w:themeColor="text1"/>
          <w:sz w:val="24"/>
          <w:szCs w:val="24"/>
        </w:rPr>
      </w:pPr>
    </w:p>
    <w:p w14:paraId="758D71BE" w14:textId="77777777" w:rsidR="00EF6D46" w:rsidRDefault="002B621B" w:rsidP="00EF6D46">
      <w:pPr>
        <w:pStyle w:val="Lijstalinea"/>
        <w:suppressAutoHyphens w:val="0"/>
        <w:spacing w:line="259" w:lineRule="auto"/>
        <w:rPr>
          <w:rFonts w:asciiTheme="minorHAnsi" w:hAnsiTheme="minorHAnsi" w:cstheme="minorHAnsi"/>
          <w:color w:val="000000" w:themeColor="text1"/>
          <w:sz w:val="24"/>
          <w:szCs w:val="24"/>
        </w:rPr>
      </w:pPr>
      <w:r w:rsidRPr="00AA2D7F">
        <w:rPr>
          <w:rFonts w:asciiTheme="minorHAnsi" w:hAnsiTheme="minorHAnsi" w:cstheme="minorHAnsi"/>
          <w:color w:val="000000" w:themeColor="text1"/>
          <w:sz w:val="24"/>
          <w:szCs w:val="24"/>
        </w:rPr>
        <w:t>Punt 6 van vorig jaarverslag algemene planning en subgroep wordt gecontinueerd</w:t>
      </w:r>
      <w:r w:rsidR="00175B6C">
        <w:rPr>
          <w:rFonts w:asciiTheme="minorHAnsi" w:hAnsiTheme="minorHAnsi" w:cstheme="minorHAnsi"/>
          <w:color w:val="000000" w:themeColor="text1"/>
          <w:sz w:val="24"/>
          <w:szCs w:val="24"/>
        </w:rPr>
        <w:t>:</w:t>
      </w:r>
    </w:p>
    <w:p w14:paraId="758D71BF" w14:textId="4C726A3C" w:rsidR="00EF6D46" w:rsidRDefault="00EF6D46" w:rsidP="00EF6D46">
      <w:pPr>
        <w:pStyle w:val="Lijstalinea"/>
        <w:suppressAutoHyphens w:val="0"/>
        <w:spacing w:line="259"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De focus van de adviesraad zal dit jaar ook liggen op het werven van een nieuwe voorzitter,</w:t>
      </w:r>
      <w:r w:rsidR="00AA0C93">
        <w:rPr>
          <w:rFonts w:asciiTheme="minorHAnsi" w:hAnsiTheme="minorHAnsi" w:cstheme="minorHAnsi"/>
          <w:color w:val="000000" w:themeColor="text1"/>
          <w:sz w:val="24"/>
          <w:szCs w:val="24"/>
        </w:rPr>
        <w:t xml:space="preserve"> </w:t>
      </w:r>
      <w:proofErr w:type="gramStart"/>
      <w:r>
        <w:rPr>
          <w:rFonts w:asciiTheme="minorHAnsi" w:hAnsiTheme="minorHAnsi" w:cstheme="minorHAnsi"/>
          <w:color w:val="000000" w:themeColor="text1"/>
          <w:sz w:val="24"/>
          <w:szCs w:val="24"/>
        </w:rPr>
        <w:t>conform</w:t>
      </w:r>
      <w:proofErr w:type="gramEnd"/>
      <w:r>
        <w:rPr>
          <w:rFonts w:asciiTheme="minorHAnsi" w:hAnsiTheme="minorHAnsi" w:cstheme="minorHAnsi"/>
          <w:color w:val="000000" w:themeColor="text1"/>
          <w:sz w:val="24"/>
          <w:szCs w:val="24"/>
        </w:rPr>
        <w:t xml:space="preserve"> het beschikbare en vastgestelde </w:t>
      </w:r>
      <w:r w:rsidR="00AA0C93">
        <w:rPr>
          <w:rFonts w:asciiTheme="minorHAnsi" w:hAnsiTheme="minorHAnsi" w:cstheme="minorHAnsi"/>
          <w:color w:val="000000" w:themeColor="text1"/>
          <w:sz w:val="24"/>
          <w:szCs w:val="24"/>
        </w:rPr>
        <w:t>functieprofiel</w:t>
      </w:r>
      <w:r>
        <w:rPr>
          <w:rFonts w:asciiTheme="minorHAnsi" w:hAnsiTheme="minorHAnsi" w:cstheme="minorHAnsi"/>
          <w:color w:val="000000" w:themeColor="text1"/>
          <w:sz w:val="24"/>
          <w:szCs w:val="24"/>
        </w:rPr>
        <w:t xml:space="preserve"> bij werkwijze. </w:t>
      </w:r>
    </w:p>
    <w:p w14:paraId="758D71C0" w14:textId="637FF104" w:rsidR="00EF6D46" w:rsidRDefault="00EF6D46" w:rsidP="00EF6D46">
      <w:pPr>
        <w:pStyle w:val="Lijstalinea"/>
        <w:suppressAutoHyphens w:val="0"/>
        <w:spacing w:line="259"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Daarnaast zullen er een aantal leden dit jaar aftreden. Om </w:t>
      </w:r>
      <w:proofErr w:type="spellStart"/>
      <w:r>
        <w:rPr>
          <w:rFonts w:asciiTheme="minorHAnsi" w:hAnsiTheme="minorHAnsi" w:cstheme="minorHAnsi"/>
          <w:color w:val="000000" w:themeColor="text1"/>
          <w:sz w:val="24"/>
          <w:szCs w:val="24"/>
        </w:rPr>
        <w:t>om</w:t>
      </w:r>
      <w:proofErr w:type="spellEnd"/>
      <w:r>
        <w:rPr>
          <w:rFonts w:asciiTheme="minorHAnsi" w:hAnsiTheme="minorHAnsi" w:cstheme="minorHAnsi"/>
          <w:color w:val="000000" w:themeColor="text1"/>
          <w:sz w:val="24"/>
          <w:szCs w:val="24"/>
        </w:rPr>
        <w:t xml:space="preserve"> te gaan met deze en andere dynamiek binnen de adviesraad is gekozen voor het volgen van een intensieve training </w:t>
      </w:r>
      <w:proofErr w:type="gramStart"/>
      <w:r>
        <w:rPr>
          <w:rFonts w:asciiTheme="minorHAnsi" w:hAnsiTheme="minorHAnsi" w:cstheme="minorHAnsi"/>
          <w:color w:val="000000" w:themeColor="text1"/>
          <w:sz w:val="24"/>
          <w:szCs w:val="24"/>
        </w:rPr>
        <w:t>inzake</w:t>
      </w:r>
      <w:proofErr w:type="gramEnd"/>
      <w:r>
        <w:rPr>
          <w:rFonts w:asciiTheme="minorHAnsi" w:hAnsiTheme="minorHAnsi" w:cstheme="minorHAnsi"/>
          <w:color w:val="000000" w:themeColor="text1"/>
          <w:sz w:val="24"/>
          <w:szCs w:val="24"/>
        </w:rPr>
        <w:t xml:space="preserve"> vergaderen, groepsdynamiek en voorzitten.</w:t>
      </w:r>
    </w:p>
    <w:p w14:paraId="758D71C1" w14:textId="27C8C2E2" w:rsidR="00EF6D46" w:rsidRPr="00EF6D46" w:rsidRDefault="003C172C" w:rsidP="00EF6D46">
      <w:pPr>
        <w:pStyle w:val="Lijstalinea"/>
        <w:suppressAutoHyphens w:val="0"/>
        <w:spacing w:line="259" w:lineRule="auto"/>
        <w:rPr>
          <w:rFonts w:asciiTheme="minorHAnsi" w:hAnsiTheme="minorHAnsi" w:cstheme="minorHAnsi"/>
          <w:b/>
          <w:sz w:val="24"/>
          <w:szCs w:val="24"/>
        </w:rPr>
      </w:pPr>
      <w:r w:rsidRPr="00AA2D7F">
        <w:rPr>
          <w:rFonts w:asciiTheme="minorHAnsi" w:hAnsiTheme="minorHAnsi" w:cstheme="minorHAnsi"/>
          <w:color w:val="000000" w:themeColor="text1"/>
          <w:sz w:val="24"/>
          <w:szCs w:val="24"/>
        </w:rPr>
        <w:lastRenderedPageBreak/>
        <w:br/>
      </w:r>
      <w:r w:rsidR="00AA0C93" w:rsidRPr="00EF6D46">
        <w:rPr>
          <w:rFonts w:asciiTheme="minorHAnsi" w:hAnsiTheme="minorHAnsi" w:cstheme="minorHAnsi"/>
          <w:b/>
          <w:sz w:val="24"/>
          <w:szCs w:val="24"/>
        </w:rPr>
        <w:t>Samenwerking</w:t>
      </w:r>
      <w:r w:rsidR="00EF6D46" w:rsidRPr="00EF6D46">
        <w:rPr>
          <w:rFonts w:asciiTheme="minorHAnsi" w:hAnsiTheme="minorHAnsi" w:cstheme="minorHAnsi"/>
          <w:b/>
          <w:sz w:val="24"/>
          <w:szCs w:val="24"/>
        </w:rPr>
        <w:t xml:space="preserve"> met externen </w:t>
      </w:r>
      <w:r w:rsidR="00AA0C93">
        <w:rPr>
          <w:rFonts w:asciiTheme="minorHAnsi" w:hAnsiTheme="minorHAnsi" w:cstheme="minorHAnsi"/>
          <w:b/>
          <w:sz w:val="24"/>
          <w:szCs w:val="24"/>
        </w:rPr>
        <w:t>sub werkgroep</w:t>
      </w:r>
      <w:r w:rsidR="00EF6D46">
        <w:rPr>
          <w:rFonts w:asciiTheme="minorHAnsi" w:hAnsiTheme="minorHAnsi" w:cstheme="minorHAnsi"/>
          <w:b/>
          <w:sz w:val="24"/>
          <w:szCs w:val="24"/>
        </w:rPr>
        <w:t>:</w:t>
      </w:r>
    </w:p>
    <w:p w14:paraId="758D71C2" w14:textId="75858961" w:rsidR="00EF6D46" w:rsidRPr="00EF6D46" w:rsidRDefault="00EF6D46" w:rsidP="00EF6D46">
      <w:pPr>
        <w:pStyle w:val="Lijstalinea"/>
        <w:suppressAutoHyphens w:val="0"/>
        <w:spacing w:line="259" w:lineRule="auto"/>
        <w:rPr>
          <w:rFonts w:asciiTheme="minorHAnsi" w:hAnsiTheme="minorHAnsi" w:cstheme="minorHAnsi"/>
          <w:sz w:val="24"/>
          <w:szCs w:val="24"/>
        </w:rPr>
      </w:pPr>
      <w:r w:rsidRPr="00EF6D46">
        <w:rPr>
          <w:rFonts w:asciiTheme="minorHAnsi" w:hAnsiTheme="minorHAnsi" w:cstheme="minorHAnsi"/>
          <w:sz w:val="24"/>
          <w:szCs w:val="24"/>
        </w:rPr>
        <w:t xml:space="preserve">Vanuit de rol van de adviesraad wordt er regelmatig samengewerkt op een bepaalde thema met niet leden, die wel goede ideeën aandragen en midden in de samenleving staan. De focus blijft gericht op dezelfde thematiek en er zal een advies worden uitgebracht ten aanzien van de stand van zaken rondom de </w:t>
      </w:r>
      <w:r w:rsidR="00AA0C93" w:rsidRPr="00EF6D46">
        <w:rPr>
          <w:rFonts w:asciiTheme="minorHAnsi" w:hAnsiTheme="minorHAnsi" w:cstheme="minorHAnsi"/>
          <w:sz w:val="24"/>
          <w:szCs w:val="24"/>
        </w:rPr>
        <w:t>omgeving</w:t>
      </w:r>
      <w:r w:rsidRPr="00EF6D46">
        <w:rPr>
          <w:rFonts w:asciiTheme="minorHAnsi" w:hAnsiTheme="minorHAnsi" w:cstheme="minorHAnsi"/>
          <w:sz w:val="24"/>
          <w:szCs w:val="24"/>
        </w:rPr>
        <w:t xml:space="preserve"> visie waarover er veel vragen en onduidelijkheden blijken in de samenleving. </w:t>
      </w:r>
    </w:p>
    <w:p w14:paraId="758D71C3" w14:textId="77777777" w:rsidR="00EF6D46" w:rsidRPr="00EF6D46" w:rsidRDefault="00EF6D46" w:rsidP="00EF6D46">
      <w:pPr>
        <w:pStyle w:val="Lijstalinea"/>
        <w:suppressAutoHyphens w:val="0"/>
        <w:spacing w:line="259" w:lineRule="auto"/>
        <w:rPr>
          <w:rFonts w:asciiTheme="minorHAnsi" w:hAnsiTheme="minorHAnsi" w:cstheme="minorHAnsi"/>
          <w:sz w:val="24"/>
          <w:szCs w:val="24"/>
        </w:rPr>
      </w:pPr>
      <w:r>
        <w:rPr>
          <w:rFonts w:asciiTheme="minorHAnsi" w:hAnsiTheme="minorHAnsi" w:cstheme="minorHAnsi"/>
          <w:sz w:val="24"/>
          <w:szCs w:val="24"/>
        </w:rPr>
        <w:t>Andere onderwerpen die regelmatig met hen worden besproken of getoetst zijn:</w:t>
      </w:r>
    </w:p>
    <w:p w14:paraId="758D71C4" w14:textId="77777777" w:rsidR="00EF6D46" w:rsidRDefault="002B621B" w:rsidP="003C172C">
      <w:pPr>
        <w:pStyle w:val="Lijstalinea"/>
        <w:suppressAutoHyphens w:val="0"/>
        <w:spacing w:line="259" w:lineRule="auto"/>
        <w:rPr>
          <w:rFonts w:asciiTheme="minorHAnsi" w:eastAsia="Times New Roman" w:hAnsiTheme="minorHAnsi" w:cstheme="minorHAnsi"/>
          <w:sz w:val="24"/>
          <w:szCs w:val="24"/>
          <w:lang w:eastAsia="nl-NL"/>
        </w:rPr>
      </w:pPr>
      <w:r w:rsidRPr="00AA2D7F">
        <w:rPr>
          <w:rFonts w:asciiTheme="minorHAnsi" w:eastAsia="Times New Roman" w:hAnsiTheme="minorHAnsi" w:cstheme="minorHAnsi"/>
          <w:sz w:val="24"/>
          <w:szCs w:val="24"/>
          <w:lang w:eastAsia="nl-NL"/>
        </w:rPr>
        <w:t>- </w:t>
      </w:r>
      <w:r w:rsidR="00207309">
        <w:rPr>
          <w:rFonts w:asciiTheme="minorHAnsi" w:eastAsia="Times New Roman" w:hAnsiTheme="minorHAnsi" w:cstheme="minorHAnsi"/>
          <w:sz w:val="24"/>
          <w:szCs w:val="24"/>
          <w:lang w:eastAsia="nl-NL"/>
        </w:rPr>
        <w:t>Di</w:t>
      </w:r>
      <w:r w:rsidRPr="00175B6C">
        <w:rPr>
          <w:rFonts w:asciiTheme="minorHAnsi" w:eastAsia="Times New Roman" w:hAnsiTheme="minorHAnsi" w:cstheme="minorHAnsi"/>
          <w:sz w:val="24"/>
          <w:szCs w:val="24"/>
          <w:lang w:eastAsia="nl-NL"/>
        </w:rPr>
        <w:t>gitalisering</w:t>
      </w:r>
      <w:r w:rsidRPr="00AA2D7F">
        <w:rPr>
          <w:rFonts w:asciiTheme="minorHAnsi" w:eastAsia="Times New Roman" w:hAnsiTheme="minorHAnsi" w:cstheme="minorHAnsi"/>
          <w:b/>
          <w:bCs/>
          <w:sz w:val="24"/>
          <w:szCs w:val="24"/>
          <w:lang w:eastAsia="nl-NL"/>
        </w:rPr>
        <w:t> </w:t>
      </w:r>
      <w:r w:rsidRPr="00AA2D7F">
        <w:rPr>
          <w:rFonts w:asciiTheme="minorHAnsi" w:eastAsia="Times New Roman" w:hAnsiTheme="minorHAnsi" w:cstheme="minorHAnsi"/>
          <w:sz w:val="24"/>
          <w:szCs w:val="24"/>
          <w:lang w:eastAsia="nl-NL"/>
        </w:rPr>
        <w:t>en de problemen die dit in de praktijk oplevert</w:t>
      </w:r>
      <w:r w:rsidR="00207309">
        <w:rPr>
          <w:rFonts w:asciiTheme="minorHAnsi" w:eastAsia="Times New Roman" w:hAnsiTheme="minorHAnsi" w:cstheme="minorHAnsi"/>
          <w:sz w:val="24"/>
          <w:szCs w:val="24"/>
          <w:lang w:eastAsia="nl-NL"/>
        </w:rPr>
        <w:t>;</w:t>
      </w:r>
      <w:r w:rsidRPr="00AA2D7F">
        <w:rPr>
          <w:rFonts w:asciiTheme="minorHAnsi" w:eastAsia="Times New Roman" w:hAnsiTheme="minorHAnsi" w:cstheme="minorHAnsi"/>
          <w:sz w:val="24"/>
          <w:szCs w:val="24"/>
          <w:lang w:eastAsia="nl-NL"/>
        </w:rPr>
        <w:br/>
        <w:t xml:space="preserve">- </w:t>
      </w:r>
      <w:r w:rsidR="00207309" w:rsidRPr="00207309">
        <w:rPr>
          <w:rFonts w:asciiTheme="minorHAnsi" w:eastAsia="Times New Roman" w:hAnsiTheme="minorHAnsi" w:cstheme="minorHAnsi"/>
          <w:bCs/>
          <w:sz w:val="24"/>
          <w:szCs w:val="24"/>
          <w:lang w:eastAsia="nl-NL"/>
        </w:rPr>
        <w:t>Omgevings</w:t>
      </w:r>
      <w:r w:rsidRPr="00207309">
        <w:rPr>
          <w:rFonts w:asciiTheme="minorHAnsi" w:eastAsia="Times New Roman" w:hAnsiTheme="minorHAnsi" w:cstheme="minorHAnsi"/>
          <w:bCs/>
          <w:sz w:val="24"/>
          <w:szCs w:val="24"/>
          <w:lang w:eastAsia="nl-NL"/>
        </w:rPr>
        <w:t>visie en wet met mobiliteit</w:t>
      </w:r>
      <w:r w:rsidRPr="00AA2D7F">
        <w:rPr>
          <w:rFonts w:asciiTheme="minorHAnsi" w:eastAsia="Times New Roman" w:hAnsiTheme="minorHAnsi" w:cstheme="minorHAnsi"/>
          <w:sz w:val="24"/>
          <w:szCs w:val="24"/>
          <w:lang w:eastAsia="nl-NL"/>
        </w:rPr>
        <w:t>en het effect ervan op werk en inkomen</w:t>
      </w:r>
      <w:r w:rsidR="00207309">
        <w:rPr>
          <w:rFonts w:asciiTheme="minorHAnsi" w:eastAsia="Times New Roman" w:hAnsiTheme="minorHAnsi" w:cstheme="minorHAnsi"/>
          <w:sz w:val="24"/>
          <w:szCs w:val="24"/>
          <w:lang w:eastAsia="nl-NL"/>
        </w:rPr>
        <w:t>;</w:t>
      </w:r>
      <w:r w:rsidRPr="00AA2D7F">
        <w:rPr>
          <w:rFonts w:asciiTheme="minorHAnsi" w:eastAsia="Times New Roman" w:hAnsiTheme="minorHAnsi" w:cstheme="minorHAnsi"/>
          <w:sz w:val="24"/>
          <w:szCs w:val="24"/>
          <w:lang w:eastAsia="nl-NL"/>
        </w:rPr>
        <w:br/>
        <w:t>- </w:t>
      </w:r>
      <w:r w:rsidR="00207309">
        <w:rPr>
          <w:rFonts w:asciiTheme="minorHAnsi" w:eastAsia="Times New Roman" w:hAnsiTheme="minorHAnsi" w:cstheme="minorHAnsi"/>
          <w:sz w:val="24"/>
          <w:szCs w:val="24"/>
          <w:lang w:eastAsia="nl-NL"/>
        </w:rPr>
        <w:t>A</w:t>
      </w:r>
      <w:r w:rsidRPr="00207309">
        <w:rPr>
          <w:rFonts w:asciiTheme="minorHAnsi" w:eastAsia="Times New Roman" w:hAnsiTheme="minorHAnsi" w:cstheme="minorHAnsi"/>
          <w:sz w:val="24"/>
          <w:szCs w:val="24"/>
          <w:lang w:eastAsia="nl-NL"/>
        </w:rPr>
        <w:t>rmoede en schulden:</w:t>
      </w:r>
      <w:r w:rsidRPr="00AA2D7F">
        <w:rPr>
          <w:rFonts w:asciiTheme="minorHAnsi" w:eastAsia="Times New Roman" w:hAnsiTheme="minorHAnsi" w:cstheme="minorHAnsi"/>
          <w:sz w:val="24"/>
          <w:szCs w:val="24"/>
          <w:lang w:eastAsia="nl-NL"/>
        </w:rPr>
        <w:t xml:space="preserve"> financiële aspecten, projecten, resultaten. Wat zijn de kosten en baten van de diverse uitvoerende maatregelen en beleid. </w:t>
      </w:r>
      <w:r w:rsidR="00EF6D46">
        <w:rPr>
          <w:rFonts w:asciiTheme="minorHAnsi" w:eastAsia="Times New Roman" w:hAnsiTheme="minorHAnsi" w:cstheme="minorHAnsi"/>
          <w:sz w:val="24"/>
          <w:szCs w:val="24"/>
          <w:lang w:eastAsia="nl-NL"/>
        </w:rPr>
        <w:t>=</w:t>
      </w:r>
    </w:p>
    <w:p w14:paraId="758D71C5" w14:textId="77777777" w:rsidR="003C172C" w:rsidRPr="00AA2D7F" w:rsidRDefault="002B621B" w:rsidP="003C172C">
      <w:pPr>
        <w:pStyle w:val="Lijstalinea"/>
        <w:suppressAutoHyphens w:val="0"/>
        <w:spacing w:line="259" w:lineRule="auto"/>
        <w:rPr>
          <w:rFonts w:asciiTheme="minorHAnsi" w:eastAsia="Times New Roman" w:hAnsiTheme="minorHAnsi" w:cstheme="minorHAnsi"/>
          <w:sz w:val="24"/>
          <w:szCs w:val="24"/>
          <w:lang w:eastAsia="nl-NL"/>
        </w:rPr>
      </w:pPr>
      <w:r w:rsidRPr="00AA2D7F">
        <w:rPr>
          <w:rFonts w:asciiTheme="minorHAnsi" w:eastAsia="Times New Roman" w:hAnsiTheme="minorHAnsi" w:cstheme="minorHAnsi"/>
          <w:sz w:val="24"/>
          <w:szCs w:val="24"/>
          <w:lang w:eastAsia="nl-NL"/>
        </w:rPr>
        <w:t xml:space="preserve">- </w:t>
      </w:r>
      <w:r w:rsidR="005D35B9">
        <w:rPr>
          <w:rFonts w:asciiTheme="minorHAnsi" w:eastAsia="Times New Roman" w:hAnsiTheme="minorHAnsi" w:cstheme="minorHAnsi"/>
          <w:sz w:val="24"/>
          <w:szCs w:val="24"/>
          <w:lang w:eastAsia="nl-NL"/>
        </w:rPr>
        <w:t>D</w:t>
      </w:r>
      <w:r w:rsidRPr="00AA2D7F">
        <w:rPr>
          <w:rFonts w:asciiTheme="minorHAnsi" w:eastAsia="Times New Roman" w:hAnsiTheme="minorHAnsi" w:cstheme="minorHAnsi"/>
          <w:sz w:val="24"/>
          <w:szCs w:val="24"/>
          <w:lang w:eastAsia="nl-NL"/>
        </w:rPr>
        <w:t>e nieuwe</w:t>
      </w:r>
      <w:r w:rsidRPr="005D35B9">
        <w:rPr>
          <w:rFonts w:asciiTheme="minorHAnsi" w:eastAsia="Times New Roman" w:hAnsiTheme="minorHAnsi" w:cstheme="minorHAnsi"/>
          <w:sz w:val="24"/>
          <w:szCs w:val="24"/>
          <w:lang w:eastAsia="nl-NL"/>
        </w:rPr>
        <w:t> inburgeraars </w:t>
      </w:r>
      <w:r w:rsidRPr="00AA2D7F">
        <w:rPr>
          <w:rFonts w:asciiTheme="minorHAnsi" w:eastAsia="Times New Roman" w:hAnsiTheme="minorHAnsi" w:cstheme="minorHAnsi"/>
          <w:sz w:val="24"/>
          <w:szCs w:val="24"/>
          <w:lang w:eastAsia="nl-NL"/>
        </w:rPr>
        <w:t>uit OEK: trajecten, regels, financiële mogelijkheden, werk</w:t>
      </w:r>
      <w:r w:rsidR="005D35B9">
        <w:rPr>
          <w:rFonts w:asciiTheme="minorHAnsi" w:eastAsia="Times New Roman" w:hAnsiTheme="minorHAnsi" w:cstheme="minorHAnsi"/>
          <w:sz w:val="24"/>
          <w:szCs w:val="24"/>
          <w:lang w:eastAsia="nl-NL"/>
        </w:rPr>
        <w:t xml:space="preserve">. </w:t>
      </w:r>
      <w:r w:rsidRPr="00AA2D7F">
        <w:rPr>
          <w:rFonts w:asciiTheme="minorHAnsi" w:eastAsia="Times New Roman" w:hAnsiTheme="minorHAnsi" w:cstheme="minorHAnsi"/>
          <w:sz w:val="24"/>
          <w:szCs w:val="24"/>
          <w:lang w:eastAsia="nl-NL"/>
        </w:rPr>
        <w:t>Wat hebben de trajecten voor de golf inburgeraars van 6 jaar geleden opgeleverd? Hierbij willen we meer inzicht krijgen en ook weten welke van onze adviespunten worden meegenomen in de uitvoering (feedback welke adviezen bij beleid zijn meegenomen hebben wij al reeds in 2019 ontvangen)</w:t>
      </w:r>
      <w:r w:rsidR="005D35B9">
        <w:rPr>
          <w:rFonts w:asciiTheme="minorHAnsi" w:eastAsia="Times New Roman" w:hAnsiTheme="minorHAnsi" w:cstheme="minorHAnsi"/>
          <w:sz w:val="24"/>
          <w:szCs w:val="24"/>
          <w:lang w:eastAsia="nl-NL"/>
        </w:rPr>
        <w:t>;</w:t>
      </w:r>
    </w:p>
    <w:p w14:paraId="758D71C6" w14:textId="01D9AF2E" w:rsidR="003C172C" w:rsidRPr="00AA2D7F" w:rsidRDefault="009D301E" w:rsidP="003C172C">
      <w:pPr>
        <w:pStyle w:val="Lijstalinea"/>
        <w:suppressAutoHyphens w:val="0"/>
        <w:spacing w:line="259" w:lineRule="auto"/>
        <w:rPr>
          <w:rFonts w:asciiTheme="minorHAnsi" w:hAnsiTheme="minorHAnsi" w:cstheme="minorHAnsi"/>
          <w:color w:val="333333"/>
          <w:sz w:val="24"/>
          <w:szCs w:val="24"/>
        </w:rPr>
      </w:pPr>
      <w:r>
        <w:rPr>
          <w:rFonts w:asciiTheme="minorHAnsi" w:eastAsia="Times New Roman" w:hAnsiTheme="minorHAnsi" w:cstheme="minorHAnsi"/>
          <w:i/>
          <w:sz w:val="24"/>
          <w:szCs w:val="24"/>
          <w:lang w:eastAsia="nl-NL"/>
        </w:rPr>
        <w:t xml:space="preserve">Als extra </w:t>
      </w:r>
      <w:r w:rsidR="003C172C" w:rsidRPr="00AA2D7F">
        <w:rPr>
          <w:rFonts w:asciiTheme="minorHAnsi" w:hAnsiTheme="minorHAnsi" w:cstheme="minorHAnsi"/>
          <w:i/>
          <w:sz w:val="24"/>
          <w:szCs w:val="24"/>
        </w:rPr>
        <w:t>Aanvulling:</w:t>
      </w:r>
      <w:r w:rsidR="005D35B9">
        <w:rPr>
          <w:rFonts w:asciiTheme="minorHAnsi" w:hAnsiTheme="minorHAnsi" w:cstheme="minorHAnsi"/>
          <w:i/>
          <w:sz w:val="24"/>
          <w:szCs w:val="24"/>
        </w:rPr>
        <w:t xml:space="preserve"> Inclusie </w:t>
      </w:r>
      <w:r w:rsidR="003C172C" w:rsidRPr="00AA2D7F">
        <w:rPr>
          <w:rFonts w:asciiTheme="minorHAnsi" w:hAnsiTheme="minorHAnsi" w:cstheme="minorHAnsi"/>
          <w:i/>
          <w:sz w:val="24"/>
          <w:szCs w:val="24"/>
        </w:rPr>
        <w:t>&amp; Diversiteit/ racisme &amp;</w:t>
      </w:r>
      <w:r w:rsidR="00AA0C93">
        <w:rPr>
          <w:rFonts w:asciiTheme="minorHAnsi" w:hAnsiTheme="minorHAnsi" w:cstheme="minorHAnsi"/>
          <w:i/>
          <w:sz w:val="24"/>
          <w:szCs w:val="24"/>
        </w:rPr>
        <w:t xml:space="preserve"> </w:t>
      </w:r>
      <w:r w:rsidR="003C172C" w:rsidRPr="00AA2D7F">
        <w:rPr>
          <w:rFonts w:asciiTheme="minorHAnsi" w:hAnsiTheme="minorHAnsi" w:cstheme="minorHAnsi"/>
          <w:i/>
          <w:sz w:val="24"/>
          <w:szCs w:val="24"/>
        </w:rPr>
        <w:t>discriminatie</w:t>
      </w:r>
      <w:r w:rsidR="00AA0C93" w:rsidRPr="00AA2D7F">
        <w:rPr>
          <w:rFonts w:asciiTheme="minorHAnsi" w:hAnsiTheme="minorHAnsi" w:cstheme="minorHAnsi"/>
          <w:i/>
          <w:sz w:val="24"/>
          <w:szCs w:val="24"/>
        </w:rPr>
        <w:t xml:space="preserve">; </w:t>
      </w:r>
      <w:r w:rsidR="003C172C" w:rsidRPr="00AA2D7F">
        <w:rPr>
          <w:rFonts w:asciiTheme="minorHAnsi" w:hAnsiTheme="minorHAnsi" w:cstheme="minorHAnsi"/>
          <w:i/>
          <w:sz w:val="24"/>
          <w:szCs w:val="24"/>
        </w:rPr>
        <w:t xml:space="preserve">visie W&amp;I </w:t>
      </w:r>
      <w:r w:rsidR="003C172C" w:rsidRPr="00AA2D7F">
        <w:rPr>
          <w:rFonts w:asciiTheme="minorHAnsi" w:hAnsiTheme="minorHAnsi" w:cstheme="minorHAnsi"/>
          <w:color w:val="333333"/>
          <w:sz w:val="24"/>
          <w:szCs w:val="24"/>
        </w:rPr>
        <w:t xml:space="preserve">bij elk advies gevraagd of ongevraagd, signalen </w:t>
      </w:r>
      <w:r w:rsidR="00F85AA5" w:rsidRPr="00AA2D7F">
        <w:rPr>
          <w:rFonts w:asciiTheme="minorHAnsi" w:hAnsiTheme="minorHAnsi" w:cstheme="minorHAnsi"/>
          <w:color w:val="333333"/>
          <w:sz w:val="24"/>
          <w:szCs w:val="24"/>
        </w:rPr>
        <w:t>e.a.</w:t>
      </w:r>
      <w:r w:rsidR="003C172C" w:rsidRPr="00AA2D7F">
        <w:rPr>
          <w:rFonts w:asciiTheme="minorHAnsi" w:hAnsiTheme="minorHAnsi" w:cstheme="minorHAnsi"/>
          <w:color w:val="333333"/>
          <w:sz w:val="24"/>
          <w:szCs w:val="24"/>
        </w:rPr>
        <w:t> </w:t>
      </w:r>
      <w:r w:rsidR="003C172C" w:rsidRPr="00004AC5">
        <w:rPr>
          <w:rStyle w:val="Zwaar"/>
          <w:rFonts w:asciiTheme="minorHAnsi" w:hAnsiTheme="minorHAnsi" w:cstheme="minorHAnsi"/>
          <w:b w:val="0"/>
          <w:bCs w:val="0"/>
          <w:color w:val="333333"/>
          <w:sz w:val="24"/>
          <w:szCs w:val="24"/>
        </w:rPr>
        <w:t>inclusie zien als de bril waarmee we naar de Arnhemse samenleving</w:t>
      </w:r>
      <w:r w:rsidR="003C172C" w:rsidRPr="00004AC5">
        <w:rPr>
          <w:rFonts w:asciiTheme="minorHAnsi" w:hAnsiTheme="minorHAnsi" w:cstheme="minorHAnsi"/>
          <w:b/>
          <w:bCs/>
          <w:color w:val="333333"/>
          <w:sz w:val="24"/>
          <w:szCs w:val="24"/>
        </w:rPr>
        <w:t> </w:t>
      </w:r>
      <w:r w:rsidR="003C172C" w:rsidRPr="00004AC5">
        <w:rPr>
          <w:rFonts w:asciiTheme="minorHAnsi" w:hAnsiTheme="minorHAnsi" w:cstheme="minorHAnsi"/>
          <w:color w:val="333333"/>
          <w:sz w:val="24"/>
          <w:szCs w:val="24"/>
        </w:rPr>
        <w:t>(</w:t>
      </w:r>
      <w:proofErr w:type="spellStart"/>
      <w:r w:rsidR="003C172C" w:rsidRPr="00004AC5">
        <w:rPr>
          <w:rFonts w:asciiTheme="minorHAnsi" w:hAnsiTheme="minorHAnsi" w:cstheme="minorHAnsi"/>
          <w:color w:val="333333"/>
          <w:sz w:val="24"/>
          <w:szCs w:val="24"/>
        </w:rPr>
        <w:t>incl</w:t>
      </w:r>
      <w:proofErr w:type="spellEnd"/>
      <w:r w:rsidR="003C172C" w:rsidRPr="00004AC5">
        <w:rPr>
          <w:rFonts w:asciiTheme="minorHAnsi" w:hAnsiTheme="minorHAnsi" w:cstheme="minorHAnsi"/>
          <w:color w:val="333333"/>
          <w:sz w:val="24"/>
          <w:szCs w:val="24"/>
        </w:rPr>
        <w:t xml:space="preserve"> beleid en alles daaromheen)</w:t>
      </w:r>
      <w:r w:rsidR="003C172C" w:rsidRPr="00004AC5">
        <w:rPr>
          <w:rFonts w:asciiTheme="minorHAnsi" w:hAnsiTheme="minorHAnsi" w:cstheme="minorHAnsi"/>
          <w:b/>
          <w:bCs/>
          <w:color w:val="333333"/>
          <w:sz w:val="24"/>
          <w:szCs w:val="24"/>
        </w:rPr>
        <w:t> </w:t>
      </w:r>
      <w:r w:rsidR="003C172C" w:rsidRPr="00004AC5">
        <w:rPr>
          <w:rStyle w:val="Zwaar"/>
          <w:rFonts w:asciiTheme="minorHAnsi" w:hAnsiTheme="minorHAnsi" w:cstheme="minorHAnsi"/>
          <w:b w:val="0"/>
          <w:bCs w:val="0"/>
          <w:color w:val="333333"/>
          <w:sz w:val="24"/>
          <w:szCs w:val="24"/>
        </w:rPr>
        <w:t>kijken</w:t>
      </w:r>
      <w:r w:rsidR="00004AC5">
        <w:rPr>
          <w:rFonts w:asciiTheme="minorHAnsi" w:hAnsiTheme="minorHAnsi" w:cstheme="minorHAnsi"/>
          <w:color w:val="333333"/>
          <w:sz w:val="24"/>
          <w:szCs w:val="24"/>
        </w:rPr>
        <w:t>.</w:t>
      </w:r>
      <w:r w:rsidR="003C172C" w:rsidRPr="00AA2D7F">
        <w:rPr>
          <w:rFonts w:asciiTheme="minorHAnsi" w:hAnsiTheme="minorHAnsi" w:cstheme="minorHAnsi"/>
          <w:color w:val="333333"/>
          <w:sz w:val="24"/>
          <w:szCs w:val="24"/>
        </w:rPr>
        <w:t> Het is namelijk de kern van democratie, rechtstaat en beschaving. Het komt terug in:</w:t>
      </w:r>
    </w:p>
    <w:p w14:paraId="758D71C7" w14:textId="13363541" w:rsidR="003C172C" w:rsidRPr="00AA2D7F" w:rsidRDefault="003C172C" w:rsidP="003C172C">
      <w:pPr>
        <w:pStyle w:val="Lijstalinea"/>
        <w:suppressAutoHyphens w:val="0"/>
        <w:spacing w:line="259" w:lineRule="auto"/>
        <w:rPr>
          <w:rFonts w:asciiTheme="minorHAnsi" w:hAnsiTheme="minorHAnsi" w:cstheme="minorHAnsi"/>
          <w:color w:val="333333"/>
          <w:sz w:val="24"/>
          <w:szCs w:val="24"/>
        </w:rPr>
      </w:pPr>
      <w:r w:rsidRPr="00AA2D7F">
        <w:rPr>
          <w:rFonts w:asciiTheme="minorHAnsi" w:hAnsiTheme="minorHAnsi" w:cstheme="minorHAnsi"/>
          <w:color w:val="333333"/>
          <w:sz w:val="24"/>
          <w:szCs w:val="24"/>
        </w:rPr>
        <w:t>De Grondwet hoofdstuk https://www.denederlandsegrondwet.nl/id/vkugbqvdq7wh/hoofdstuk_1_grondrechten </w:t>
      </w:r>
      <w:r w:rsidRPr="00AA2D7F">
        <w:rPr>
          <w:rFonts w:asciiTheme="minorHAnsi" w:hAnsiTheme="minorHAnsi" w:cstheme="minorHAnsi"/>
          <w:color w:val="333333"/>
          <w:sz w:val="24"/>
          <w:szCs w:val="24"/>
        </w:rPr>
        <w:br/>
        <w:t xml:space="preserve">De Europese Verdrag van de Rechten van de Mens </w:t>
      </w:r>
      <w:hyperlink r:id="rId13" w:history="1">
        <w:r w:rsidRPr="00AA2D7F">
          <w:rPr>
            <w:rStyle w:val="Hyperlink"/>
            <w:rFonts w:asciiTheme="minorHAnsi" w:hAnsiTheme="minorHAnsi" w:cstheme="minorHAnsi"/>
            <w:sz w:val="24"/>
            <w:szCs w:val="24"/>
          </w:rPr>
          <w:t>https://www.echr.coe.int/documents/convention_nld.pdf</w:t>
        </w:r>
      </w:hyperlink>
    </w:p>
    <w:p w14:paraId="758D71C8" w14:textId="6F79ADD3" w:rsidR="003C172C" w:rsidRPr="00AA2D7F" w:rsidRDefault="003C172C" w:rsidP="003C172C">
      <w:pPr>
        <w:pStyle w:val="Lijstalinea"/>
        <w:suppressAutoHyphens w:val="0"/>
        <w:spacing w:line="259" w:lineRule="auto"/>
        <w:rPr>
          <w:rFonts w:asciiTheme="minorHAnsi" w:hAnsiTheme="minorHAnsi" w:cstheme="minorHAnsi"/>
          <w:color w:val="000000" w:themeColor="text1"/>
          <w:sz w:val="24"/>
          <w:szCs w:val="24"/>
        </w:rPr>
      </w:pPr>
      <w:r w:rsidRPr="00AA2D7F">
        <w:rPr>
          <w:rFonts w:asciiTheme="minorHAnsi" w:hAnsiTheme="minorHAnsi" w:cstheme="minorHAnsi"/>
          <w:color w:val="333333"/>
          <w:sz w:val="24"/>
          <w:szCs w:val="24"/>
        </w:rPr>
        <w:t xml:space="preserve">De Universele verklaring rechten van de mens VN </w:t>
      </w:r>
      <w:hyperlink r:id="rId14" w:history="1">
        <w:r w:rsidRPr="00AA2D7F">
          <w:rPr>
            <w:rStyle w:val="Hyperlink"/>
            <w:rFonts w:asciiTheme="minorHAnsi" w:hAnsiTheme="minorHAnsi" w:cstheme="minorHAnsi"/>
            <w:sz w:val="24"/>
            <w:szCs w:val="24"/>
          </w:rPr>
          <w:t>https://www.un.org/en/about-us/universal-declaration-of-human-rights</w:t>
        </w:r>
      </w:hyperlink>
      <w:r w:rsidRPr="00AA2D7F">
        <w:rPr>
          <w:rFonts w:asciiTheme="minorHAnsi" w:hAnsiTheme="minorHAnsi" w:cstheme="minorHAnsi"/>
          <w:color w:val="333333"/>
          <w:sz w:val="24"/>
          <w:szCs w:val="24"/>
        </w:rPr>
        <w:br/>
        <w:t xml:space="preserve">Wij zijn voltallig met 6 leden waarin en waarbij bovenstaande een uitgangspunt is Presentation bijeenkomst va 2018, waarbij kwaliteit staat boven </w:t>
      </w:r>
      <w:proofErr w:type="gramStart"/>
      <w:r w:rsidRPr="00AA2D7F">
        <w:rPr>
          <w:rFonts w:asciiTheme="minorHAnsi" w:hAnsiTheme="minorHAnsi" w:cstheme="minorHAnsi"/>
          <w:color w:val="333333"/>
          <w:sz w:val="24"/>
          <w:szCs w:val="24"/>
        </w:rPr>
        <w:t>kwantiteit .</w:t>
      </w:r>
      <w:proofErr w:type="gramEnd"/>
      <w:r w:rsidRPr="00AA2D7F">
        <w:rPr>
          <w:rFonts w:asciiTheme="minorHAnsi" w:hAnsiTheme="minorHAnsi" w:cstheme="minorHAnsi"/>
          <w:color w:val="333333"/>
          <w:sz w:val="24"/>
          <w:szCs w:val="24"/>
        </w:rPr>
        <w:br/>
      </w:r>
    </w:p>
    <w:p w14:paraId="758D71C9" w14:textId="5D309FC8" w:rsidR="005922E9" w:rsidRPr="003031A0" w:rsidRDefault="005922E9" w:rsidP="003031A0">
      <w:pPr>
        <w:pStyle w:val="Lijstalinea"/>
        <w:numPr>
          <w:ilvl w:val="0"/>
          <w:numId w:val="34"/>
        </w:numPr>
        <w:shd w:val="clear" w:color="auto" w:fill="FFFFFF"/>
        <w:spacing w:line="240" w:lineRule="auto"/>
        <w:rPr>
          <w:rFonts w:eastAsia="Times New Roman" w:cstheme="minorHAnsi"/>
          <w:b/>
          <w:bCs/>
          <w:color w:val="000000"/>
          <w:sz w:val="24"/>
          <w:szCs w:val="24"/>
          <w:lang w:eastAsia="nl-NL"/>
        </w:rPr>
      </w:pPr>
      <w:r w:rsidRPr="003031A0">
        <w:rPr>
          <w:rFonts w:eastAsia="Times New Roman" w:cstheme="minorHAnsi"/>
          <w:b/>
          <w:bCs/>
          <w:color w:val="000000"/>
          <w:sz w:val="24"/>
          <w:szCs w:val="24"/>
          <w:lang w:eastAsia="nl-NL"/>
        </w:rPr>
        <w:t xml:space="preserve">Adviesraad Werk en </w:t>
      </w:r>
      <w:r w:rsidR="00AA0C93" w:rsidRPr="003031A0">
        <w:rPr>
          <w:rFonts w:eastAsia="Times New Roman" w:cstheme="minorHAnsi"/>
          <w:b/>
          <w:bCs/>
          <w:color w:val="000000"/>
          <w:sz w:val="24"/>
          <w:szCs w:val="24"/>
          <w:lang w:eastAsia="nl-NL"/>
        </w:rPr>
        <w:t>Inkomen Financiële</w:t>
      </w:r>
      <w:r w:rsidR="003031A0" w:rsidRPr="003031A0">
        <w:rPr>
          <w:rFonts w:eastAsia="Times New Roman" w:cstheme="minorHAnsi"/>
          <w:b/>
          <w:bCs/>
          <w:color w:val="000000"/>
          <w:sz w:val="24"/>
          <w:szCs w:val="24"/>
          <w:lang w:eastAsia="nl-NL"/>
        </w:rPr>
        <w:t xml:space="preserve"> verantwoording 2025</w:t>
      </w:r>
      <w:r w:rsidRPr="003031A0">
        <w:rPr>
          <w:rFonts w:eastAsia="Times New Roman" w:cstheme="minorHAnsi"/>
          <w:b/>
          <w:bCs/>
          <w:color w:val="000000"/>
          <w:sz w:val="24"/>
          <w:szCs w:val="24"/>
          <w:lang w:eastAsia="nl-NL"/>
        </w:rPr>
        <w:t> </w:t>
      </w:r>
    </w:p>
    <w:p w14:paraId="758D71CA" w14:textId="77777777" w:rsidR="008B49B0" w:rsidRPr="008B49B0" w:rsidRDefault="008B49B0" w:rsidP="008B49B0">
      <w:pPr>
        <w:pStyle w:val="Lijstalinea"/>
        <w:shd w:val="clear" w:color="auto" w:fill="FFFFFF"/>
        <w:spacing w:line="240" w:lineRule="auto"/>
        <w:ind w:left="360"/>
        <w:rPr>
          <w:rFonts w:eastAsia="Times New Roman" w:cstheme="minorHAnsi"/>
          <w:color w:val="000000"/>
          <w:sz w:val="24"/>
          <w:szCs w:val="24"/>
          <w:lang w:eastAsia="nl-NL"/>
        </w:rPr>
      </w:pPr>
    </w:p>
    <w:p w14:paraId="758D71CB" w14:textId="77777777" w:rsidR="005922E9" w:rsidRPr="00B66F98" w:rsidRDefault="00B66F98" w:rsidP="00B66F98">
      <w:pPr>
        <w:pStyle w:val="Lijstalinea"/>
        <w:numPr>
          <w:ilvl w:val="1"/>
          <w:numId w:val="34"/>
        </w:numPr>
        <w:shd w:val="clear" w:color="auto" w:fill="FFFFFF"/>
        <w:spacing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Secretariële ondersteuning</w:t>
      </w:r>
    </w:p>
    <w:p w14:paraId="758D71CC" w14:textId="2D6EA35C" w:rsidR="005922E9"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t>De adviesraad Werk en Inkomen wordt bijgestaan door een secretarieel ondersteuner van d</w:t>
      </w:r>
      <w:r w:rsidR="00B5175C">
        <w:rPr>
          <w:rFonts w:eastAsia="Times New Roman" w:cstheme="minorHAnsi"/>
          <w:color w:val="000000"/>
          <w:sz w:val="24"/>
          <w:szCs w:val="24"/>
          <w:lang w:eastAsia="nl-NL"/>
        </w:rPr>
        <w:t xml:space="preserve">e Connectie. Zij is </w:t>
      </w:r>
      <w:r w:rsidR="00AA2D7F">
        <w:rPr>
          <w:rFonts w:eastAsia="Times New Roman" w:cstheme="minorHAnsi"/>
          <w:color w:val="000000"/>
          <w:sz w:val="24"/>
          <w:szCs w:val="24"/>
          <w:lang w:eastAsia="nl-NL"/>
        </w:rPr>
        <w:t xml:space="preserve">8 </w:t>
      </w:r>
      <w:r w:rsidRPr="00AA2D7F">
        <w:rPr>
          <w:rFonts w:eastAsia="Times New Roman" w:cstheme="minorHAnsi"/>
          <w:color w:val="000000"/>
          <w:sz w:val="24"/>
          <w:szCs w:val="24"/>
          <w:lang w:eastAsia="nl-NL"/>
        </w:rPr>
        <w:t>uur per week beschikbaar om o.a. vergaderingen te plannen en notuleren, de correspondentie en de geschreven adviezen in het juiste format te plaatsen en stroomlijnen en het bijhouden van de website.</w:t>
      </w:r>
      <w:r w:rsidR="00AA2D7F">
        <w:rPr>
          <w:rFonts w:eastAsia="Times New Roman" w:cstheme="minorHAnsi"/>
          <w:color w:val="000000"/>
          <w:sz w:val="24"/>
          <w:szCs w:val="24"/>
          <w:lang w:eastAsia="nl-NL"/>
        </w:rPr>
        <w:t xml:space="preserve"> </w:t>
      </w:r>
      <w:proofErr w:type="gramStart"/>
      <w:r w:rsidR="00AA2D7F">
        <w:rPr>
          <w:rFonts w:eastAsia="Times New Roman" w:cstheme="minorHAnsi"/>
          <w:color w:val="000000"/>
          <w:sz w:val="24"/>
          <w:szCs w:val="24"/>
          <w:lang w:eastAsia="nl-NL"/>
        </w:rPr>
        <w:t>Tevens</w:t>
      </w:r>
      <w:proofErr w:type="gramEnd"/>
      <w:r w:rsidR="00AA2D7F">
        <w:rPr>
          <w:rFonts w:eastAsia="Times New Roman" w:cstheme="minorHAnsi"/>
          <w:color w:val="000000"/>
          <w:sz w:val="24"/>
          <w:szCs w:val="24"/>
          <w:lang w:eastAsia="nl-NL"/>
        </w:rPr>
        <w:t xml:space="preserve"> maakt zij deel</w:t>
      </w:r>
      <w:r w:rsidR="00AA0C93">
        <w:rPr>
          <w:rFonts w:eastAsia="Times New Roman" w:cstheme="minorHAnsi"/>
          <w:color w:val="000000"/>
          <w:sz w:val="24"/>
          <w:szCs w:val="24"/>
          <w:lang w:eastAsia="nl-NL"/>
        </w:rPr>
        <w:t xml:space="preserve"> </w:t>
      </w:r>
      <w:r w:rsidR="00AA2D7F">
        <w:rPr>
          <w:rFonts w:eastAsia="Times New Roman" w:cstheme="minorHAnsi"/>
          <w:color w:val="000000"/>
          <w:sz w:val="24"/>
          <w:szCs w:val="24"/>
          <w:lang w:eastAsia="nl-NL"/>
        </w:rPr>
        <w:t>uit van het DB.</w:t>
      </w:r>
    </w:p>
    <w:p w14:paraId="758D71CD" w14:textId="77777777" w:rsidR="002D60B1" w:rsidRPr="00AA2D7F" w:rsidRDefault="002D60B1" w:rsidP="005922E9">
      <w:pPr>
        <w:shd w:val="clear" w:color="auto" w:fill="FFFFFF"/>
        <w:spacing w:line="240" w:lineRule="auto"/>
        <w:rPr>
          <w:rFonts w:eastAsia="Times New Roman" w:cstheme="minorHAnsi"/>
          <w:color w:val="000000"/>
          <w:sz w:val="24"/>
          <w:szCs w:val="24"/>
          <w:lang w:eastAsia="nl-NL"/>
        </w:rPr>
      </w:pPr>
    </w:p>
    <w:p w14:paraId="758D71CE" w14:textId="77777777" w:rsidR="005922E9" w:rsidRPr="00AA2D7F" w:rsidRDefault="00B66F98" w:rsidP="005922E9">
      <w:pPr>
        <w:shd w:val="clear" w:color="auto" w:fill="FFFFFF"/>
        <w:spacing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5.</w:t>
      </w:r>
      <w:r w:rsidR="002D60B1">
        <w:rPr>
          <w:rFonts w:eastAsia="Times New Roman" w:cstheme="minorHAnsi"/>
          <w:color w:val="000000"/>
          <w:sz w:val="24"/>
          <w:szCs w:val="24"/>
          <w:lang w:eastAsia="nl-NL"/>
        </w:rPr>
        <w:t>2</w:t>
      </w:r>
      <w:r>
        <w:rPr>
          <w:rFonts w:eastAsia="Times New Roman" w:cstheme="minorHAnsi"/>
          <w:color w:val="000000"/>
          <w:sz w:val="24"/>
          <w:szCs w:val="24"/>
          <w:lang w:eastAsia="nl-NL"/>
        </w:rPr>
        <w:t xml:space="preserve">. </w:t>
      </w:r>
      <w:r w:rsidR="002D60B1">
        <w:rPr>
          <w:rFonts w:eastAsia="Times New Roman" w:cstheme="minorHAnsi"/>
          <w:color w:val="000000"/>
          <w:sz w:val="24"/>
          <w:szCs w:val="24"/>
          <w:lang w:eastAsia="nl-NL"/>
        </w:rPr>
        <w:tab/>
      </w:r>
      <w:r>
        <w:rPr>
          <w:rFonts w:eastAsia="Times New Roman" w:cstheme="minorHAnsi"/>
          <w:color w:val="000000"/>
          <w:sz w:val="24"/>
          <w:szCs w:val="24"/>
          <w:lang w:eastAsia="nl-NL"/>
        </w:rPr>
        <w:t>Vrijwilligersvergoeding en onkosten</w:t>
      </w:r>
    </w:p>
    <w:p w14:paraId="758D71CF" w14:textId="77777777" w:rsidR="005922E9" w:rsidRPr="00AA2D7F"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lastRenderedPageBreak/>
        <w:t>De leden van de adviesraad Werk en Inkomen ontvangen voor hun bijdrage een vrijwilligersvergoeding die is afgeleid van de fiscale richtlijnen.</w:t>
      </w:r>
    </w:p>
    <w:p w14:paraId="758D71D0" w14:textId="575E17A5" w:rsidR="005922E9" w:rsidRPr="00AA2D7F"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t>Voor de leden bedraagt de vergoeding € 67,50 per maand, gebaseerd op een g</w:t>
      </w:r>
      <w:r w:rsidR="000F18E1">
        <w:rPr>
          <w:rFonts w:eastAsia="Times New Roman" w:cstheme="minorHAnsi"/>
          <w:color w:val="000000"/>
          <w:sz w:val="24"/>
          <w:szCs w:val="24"/>
          <w:lang w:eastAsia="nl-NL"/>
        </w:rPr>
        <w:t>e</w:t>
      </w:r>
      <w:r w:rsidR="003031A0">
        <w:rPr>
          <w:rFonts w:eastAsia="Times New Roman" w:cstheme="minorHAnsi"/>
          <w:color w:val="000000"/>
          <w:sz w:val="24"/>
          <w:szCs w:val="24"/>
          <w:lang w:eastAsia="nl-NL"/>
        </w:rPr>
        <w:t>middelde tijdsbesteding van 4</w:t>
      </w:r>
      <w:r w:rsidR="000F18E1">
        <w:rPr>
          <w:rFonts w:eastAsia="Times New Roman" w:cstheme="minorHAnsi"/>
          <w:color w:val="000000"/>
          <w:sz w:val="24"/>
          <w:szCs w:val="24"/>
          <w:lang w:eastAsia="nl-NL"/>
        </w:rPr>
        <w:t xml:space="preserve"> </w:t>
      </w:r>
      <w:r w:rsidRPr="00AA2D7F">
        <w:rPr>
          <w:rFonts w:eastAsia="Times New Roman" w:cstheme="minorHAnsi"/>
          <w:color w:val="000000"/>
          <w:sz w:val="24"/>
          <w:szCs w:val="24"/>
          <w:lang w:eastAsia="nl-NL"/>
        </w:rPr>
        <w:t>uur per week. Voor de voorzitter is de vergoeding € 90,- per maand, gebaseerd op een gemiddelde tijdsbesteding van 8-10 uur per week.</w:t>
      </w:r>
    </w:p>
    <w:p w14:paraId="758D71D1" w14:textId="77777777" w:rsidR="005922E9"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t>Daarnaast geldt een vast onkostenvergoeding van € 27,50 per maand ter dekking van diverse onkosten zoals vervoers- en parkeerkosten, telefoon en kleine consumpties bij overleg en vergaderingen.</w:t>
      </w:r>
    </w:p>
    <w:p w14:paraId="758D71D2" w14:textId="77777777" w:rsidR="000F18E1" w:rsidRDefault="000F18E1" w:rsidP="005922E9">
      <w:pPr>
        <w:shd w:val="clear" w:color="auto" w:fill="FFFFFF"/>
        <w:spacing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Er heeft geen overschrijding plaatsgevonden van het beschikbare budget, met dien verstande dat voor de deskundigheidsbevordering het beschikbare bedrag</w:t>
      </w:r>
      <w:r w:rsidR="003031A0">
        <w:rPr>
          <w:rFonts w:eastAsia="Times New Roman" w:cstheme="minorHAnsi"/>
          <w:color w:val="000000"/>
          <w:sz w:val="24"/>
          <w:szCs w:val="24"/>
          <w:lang w:eastAsia="nl-NL"/>
        </w:rPr>
        <w:t xml:space="preserve"> is samengevoegd 2024-2025 zie jaarverslag 2024. </w:t>
      </w:r>
    </w:p>
    <w:p w14:paraId="758D71D3" w14:textId="77777777" w:rsidR="002D60B1" w:rsidRPr="00AA2D7F" w:rsidRDefault="002D60B1" w:rsidP="005922E9">
      <w:pPr>
        <w:shd w:val="clear" w:color="auto" w:fill="FFFFFF"/>
        <w:spacing w:line="240" w:lineRule="auto"/>
        <w:rPr>
          <w:rFonts w:eastAsia="Times New Roman" w:cstheme="minorHAnsi"/>
          <w:color w:val="000000"/>
          <w:sz w:val="24"/>
          <w:szCs w:val="24"/>
          <w:lang w:eastAsia="nl-NL"/>
        </w:rPr>
      </w:pPr>
    </w:p>
    <w:p w14:paraId="758D71D4" w14:textId="77777777" w:rsidR="002D60B1" w:rsidRPr="002D60B1" w:rsidRDefault="002D60B1" w:rsidP="002D60B1">
      <w:pPr>
        <w:pStyle w:val="Lijstalinea"/>
        <w:numPr>
          <w:ilvl w:val="1"/>
          <w:numId w:val="35"/>
        </w:numPr>
        <w:shd w:val="clear" w:color="auto" w:fill="FFFFFF"/>
        <w:spacing w:line="240" w:lineRule="auto"/>
        <w:rPr>
          <w:rFonts w:eastAsia="Times New Roman" w:cstheme="minorHAnsi"/>
          <w:color w:val="000000"/>
          <w:sz w:val="24"/>
          <w:szCs w:val="24"/>
          <w:lang w:eastAsia="nl-NL"/>
        </w:rPr>
      </w:pPr>
      <w:r w:rsidRPr="002D60B1">
        <w:rPr>
          <w:rFonts w:eastAsia="Times New Roman" w:cstheme="minorHAnsi"/>
          <w:color w:val="000000"/>
          <w:sz w:val="24"/>
          <w:szCs w:val="24"/>
          <w:lang w:eastAsia="nl-NL"/>
        </w:rPr>
        <w:t>Beschikbaar budget 2025</w:t>
      </w:r>
    </w:p>
    <w:p w14:paraId="758D71D5" w14:textId="77777777" w:rsidR="005922E9" w:rsidRDefault="005922E9" w:rsidP="002D60B1">
      <w:pPr>
        <w:shd w:val="clear" w:color="auto" w:fill="FFFFFF"/>
        <w:spacing w:line="240" w:lineRule="auto"/>
        <w:rPr>
          <w:rFonts w:eastAsia="Times New Roman" w:cstheme="minorHAnsi"/>
          <w:color w:val="000000"/>
          <w:sz w:val="24"/>
          <w:szCs w:val="24"/>
          <w:lang w:eastAsia="nl-NL"/>
        </w:rPr>
      </w:pPr>
      <w:r w:rsidRPr="002D60B1">
        <w:rPr>
          <w:rFonts w:eastAsia="Times New Roman" w:cstheme="minorHAnsi"/>
          <w:color w:val="000000"/>
          <w:sz w:val="24"/>
          <w:szCs w:val="24"/>
          <w:lang w:eastAsia="nl-NL"/>
        </w:rPr>
        <w:t>Op basis van de (tijdelijk) gemaakte afspraken heeft de adviesraad Werk en Inkomen de beschikking over een budget van € 12.500, -.  Dit kan worden ingezet voor deskundigheidsbevordering, (aanvullende) ondersteuning en eventueel extern advies. Ook kosten voor het raadplegen van doelgroepen, reprenstatie en werving van nieuwe leden kan uit dit budget worden bekosti</w:t>
      </w:r>
      <w:r w:rsidR="000F18E1" w:rsidRPr="002D60B1">
        <w:rPr>
          <w:rFonts w:eastAsia="Times New Roman" w:cstheme="minorHAnsi"/>
          <w:color w:val="000000"/>
          <w:sz w:val="24"/>
          <w:szCs w:val="24"/>
          <w:lang w:eastAsia="nl-NL"/>
        </w:rPr>
        <w:t xml:space="preserve">gd. </w:t>
      </w:r>
    </w:p>
    <w:p w14:paraId="758D71D6" w14:textId="77777777" w:rsidR="00963C84" w:rsidRPr="00963C84" w:rsidRDefault="00963C84" w:rsidP="00963C84">
      <w:pPr>
        <w:pStyle w:val="Lijstalinea"/>
        <w:numPr>
          <w:ilvl w:val="1"/>
          <w:numId w:val="35"/>
        </w:numPr>
        <w:shd w:val="clear" w:color="auto" w:fill="FFFFFF"/>
        <w:spacing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Begroting/verdeling beschikbaar budget 2025</w:t>
      </w:r>
    </w:p>
    <w:p w14:paraId="758D71D7" w14:textId="77777777" w:rsidR="005922E9" w:rsidRPr="00AA2D7F"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t>Het eigen budget voor de Adviesra</w:t>
      </w:r>
      <w:r w:rsidR="000F18E1">
        <w:rPr>
          <w:rFonts w:eastAsia="Times New Roman" w:cstheme="minorHAnsi"/>
          <w:color w:val="000000"/>
          <w:sz w:val="24"/>
          <w:szCs w:val="24"/>
          <w:lang w:eastAsia="nl-NL"/>
        </w:rPr>
        <w:t>ad Werk en Inkomen wordt in 2025</w:t>
      </w:r>
      <w:r w:rsidRPr="00AA2D7F">
        <w:rPr>
          <w:rFonts w:eastAsia="Times New Roman" w:cstheme="minorHAnsi"/>
          <w:color w:val="000000"/>
          <w:sz w:val="24"/>
          <w:szCs w:val="24"/>
          <w:lang w:eastAsia="nl-NL"/>
        </w:rPr>
        <w:t xml:space="preserve"> als volgt verdeeld:</w:t>
      </w:r>
    </w:p>
    <w:p w14:paraId="758D71D8" w14:textId="57697B10" w:rsidR="005922E9" w:rsidRPr="00AA2D7F" w:rsidRDefault="005922E9" w:rsidP="005922E9">
      <w:pPr>
        <w:shd w:val="clear" w:color="auto" w:fill="FFFFFF"/>
        <w:spacing w:line="240" w:lineRule="auto"/>
        <w:rPr>
          <w:rFonts w:eastAsia="Times New Roman" w:cstheme="minorHAnsi"/>
          <w:color w:val="000000"/>
          <w:sz w:val="24"/>
          <w:szCs w:val="24"/>
          <w:lang w:eastAsia="nl-NL"/>
        </w:rPr>
      </w:pPr>
      <w:r w:rsidRPr="00AA2D7F">
        <w:rPr>
          <w:rFonts w:eastAsia="Times New Roman" w:cstheme="minorHAnsi"/>
          <w:color w:val="000000"/>
          <w:sz w:val="24"/>
          <w:szCs w:val="24"/>
          <w:lang w:eastAsia="nl-NL"/>
        </w:rPr>
        <w:t>Kosten zaalhuur/vergaderingen</w:t>
      </w:r>
      <w:r w:rsidR="005948ED">
        <w:rPr>
          <w:rFonts w:eastAsia="Times New Roman" w:cstheme="minorHAnsi"/>
          <w:color w:val="000000"/>
          <w:sz w:val="24"/>
          <w:szCs w:val="24"/>
          <w:lang w:eastAsia="nl-NL"/>
        </w:rPr>
        <w:tab/>
      </w:r>
      <w:r w:rsidR="005948ED">
        <w:rPr>
          <w:rFonts w:eastAsia="Times New Roman" w:cstheme="minorHAnsi"/>
          <w:color w:val="000000"/>
          <w:sz w:val="24"/>
          <w:szCs w:val="24"/>
          <w:lang w:eastAsia="nl-NL"/>
        </w:rPr>
        <w:tab/>
      </w:r>
      <w:r w:rsidRPr="00AA2D7F">
        <w:rPr>
          <w:rFonts w:eastAsia="Times New Roman" w:cstheme="minorHAnsi"/>
          <w:color w:val="000000"/>
          <w:sz w:val="24"/>
          <w:szCs w:val="24"/>
          <w:lang w:eastAsia="nl-NL"/>
        </w:rPr>
        <w:t>: € 2.500,-</w:t>
      </w:r>
      <w:r w:rsidRPr="00AA2D7F">
        <w:rPr>
          <w:rFonts w:eastAsia="Times New Roman" w:cstheme="minorHAnsi"/>
          <w:color w:val="000000"/>
          <w:sz w:val="24"/>
          <w:szCs w:val="24"/>
          <w:lang w:eastAsia="nl-NL"/>
        </w:rPr>
        <w:br/>
        <w:t>Kosten werving en PR </w:t>
      </w:r>
      <w:r w:rsidR="005948ED">
        <w:rPr>
          <w:rFonts w:eastAsia="Times New Roman" w:cstheme="minorHAnsi"/>
          <w:color w:val="000000"/>
          <w:sz w:val="24"/>
          <w:szCs w:val="24"/>
          <w:lang w:eastAsia="nl-NL"/>
        </w:rPr>
        <w:tab/>
      </w:r>
      <w:r w:rsidR="005948ED">
        <w:rPr>
          <w:rFonts w:eastAsia="Times New Roman" w:cstheme="minorHAnsi"/>
          <w:color w:val="000000"/>
          <w:sz w:val="24"/>
          <w:szCs w:val="24"/>
          <w:lang w:eastAsia="nl-NL"/>
        </w:rPr>
        <w:tab/>
      </w:r>
      <w:r w:rsidR="005948ED">
        <w:rPr>
          <w:rFonts w:eastAsia="Times New Roman" w:cstheme="minorHAnsi"/>
          <w:color w:val="000000"/>
          <w:sz w:val="24"/>
          <w:szCs w:val="24"/>
          <w:lang w:eastAsia="nl-NL"/>
        </w:rPr>
        <w:tab/>
      </w:r>
      <w:r w:rsidRPr="00AA2D7F">
        <w:rPr>
          <w:rFonts w:eastAsia="Times New Roman" w:cstheme="minorHAnsi"/>
          <w:color w:val="000000"/>
          <w:sz w:val="24"/>
          <w:szCs w:val="24"/>
          <w:lang w:eastAsia="nl-NL"/>
        </w:rPr>
        <w:t>: € 2.500,-</w:t>
      </w:r>
      <w:r w:rsidRPr="00AA2D7F">
        <w:rPr>
          <w:rFonts w:eastAsia="Times New Roman" w:cstheme="minorHAnsi"/>
          <w:color w:val="000000"/>
          <w:sz w:val="24"/>
          <w:szCs w:val="24"/>
          <w:lang w:eastAsia="nl-NL"/>
        </w:rPr>
        <w:br/>
        <w:t>Kosten deskundigheidsbevordering</w:t>
      </w:r>
      <w:r w:rsidR="005948ED">
        <w:rPr>
          <w:rFonts w:eastAsia="Times New Roman" w:cstheme="minorHAnsi"/>
          <w:color w:val="000000"/>
          <w:sz w:val="24"/>
          <w:szCs w:val="24"/>
          <w:lang w:eastAsia="nl-NL"/>
        </w:rPr>
        <w:tab/>
      </w:r>
      <w:r w:rsidR="005948ED">
        <w:rPr>
          <w:rFonts w:eastAsia="Times New Roman" w:cstheme="minorHAnsi"/>
          <w:color w:val="000000"/>
          <w:sz w:val="24"/>
          <w:szCs w:val="24"/>
          <w:lang w:eastAsia="nl-NL"/>
        </w:rPr>
        <w:tab/>
      </w:r>
      <w:r w:rsidRPr="00AA2D7F">
        <w:rPr>
          <w:rFonts w:eastAsia="Times New Roman" w:cstheme="minorHAnsi"/>
          <w:color w:val="000000"/>
          <w:sz w:val="24"/>
          <w:szCs w:val="24"/>
          <w:lang w:eastAsia="nl-NL"/>
        </w:rPr>
        <w:t xml:space="preserve">: € </w:t>
      </w:r>
      <w:proofErr w:type="gramStart"/>
      <w:r w:rsidRPr="00AA2D7F">
        <w:rPr>
          <w:rFonts w:eastAsia="Times New Roman" w:cstheme="minorHAnsi"/>
          <w:color w:val="000000"/>
          <w:sz w:val="24"/>
          <w:szCs w:val="24"/>
          <w:lang w:eastAsia="nl-NL"/>
        </w:rPr>
        <w:t>2.500,-</w:t>
      </w:r>
      <w:proofErr w:type="gramEnd"/>
      <w:r w:rsidRPr="00AA2D7F">
        <w:rPr>
          <w:rFonts w:eastAsia="Times New Roman" w:cstheme="minorHAnsi"/>
          <w:color w:val="000000"/>
          <w:sz w:val="24"/>
          <w:szCs w:val="24"/>
          <w:lang w:eastAsia="nl-NL"/>
        </w:rPr>
        <w:br/>
        <w:t>Kosten reprenstatie en attenties</w:t>
      </w:r>
      <w:r w:rsidR="00E93849">
        <w:rPr>
          <w:rFonts w:eastAsia="Times New Roman" w:cstheme="minorHAnsi"/>
          <w:color w:val="000000"/>
          <w:sz w:val="24"/>
          <w:szCs w:val="24"/>
          <w:lang w:eastAsia="nl-NL"/>
        </w:rPr>
        <w:tab/>
      </w:r>
      <w:r w:rsidR="00E93849">
        <w:rPr>
          <w:rFonts w:eastAsia="Times New Roman" w:cstheme="minorHAnsi"/>
          <w:color w:val="000000"/>
          <w:sz w:val="24"/>
          <w:szCs w:val="24"/>
          <w:lang w:eastAsia="nl-NL"/>
        </w:rPr>
        <w:tab/>
      </w:r>
      <w:r w:rsidRPr="00AA2D7F">
        <w:rPr>
          <w:rFonts w:eastAsia="Times New Roman" w:cstheme="minorHAnsi"/>
          <w:color w:val="000000"/>
          <w:sz w:val="24"/>
          <w:szCs w:val="24"/>
          <w:lang w:eastAsia="nl-NL"/>
        </w:rPr>
        <w:t>: € 2.500</w:t>
      </w:r>
      <w:r w:rsidR="00AA0C93" w:rsidRPr="00AA2D7F">
        <w:rPr>
          <w:rFonts w:eastAsia="Times New Roman" w:cstheme="minorHAnsi"/>
          <w:color w:val="000000"/>
          <w:sz w:val="24"/>
          <w:szCs w:val="24"/>
          <w:lang w:eastAsia="nl-NL"/>
        </w:rPr>
        <w:t>, -</w:t>
      </w:r>
      <w:r w:rsidRPr="00AA2D7F">
        <w:rPr>
          <w:rFonts w:eastAsia="Times New Roman" w:cstheme="minorHAnsi"/>
          <w:color w:val="000000"/>
          <w:sz w:val="24"/>
          <w:szCs w:val="24"/>
          <w:lang w:eastAsia="nl-NL"/>
        </w:rPr>
        <w:br/>
        <w:t>Onvoorzien/reserve</w:t>
      </w:r>
      <w:r w:rsidR="00E93849">
        <w:rPr>
          <w:rFonts w:eastAsia="Times New Roman" w:cstheme="minorHAnsi"/>
          <w:color w:val="000000"/>
          <w:sz w:val="24"/>
          <w:szCs w:val="24"/>
          <w:lang w:eastAsia="nl-NL"/>
        </w:rPr>
        <w:tab/>
      </w:r>
      <w:r w:rsidR="00E93849">
        <w:rPr>
          <w:rFonts w:eastAsia="Times New Roman" w:cstheme="minorHAnsi"/>
          <w:color w:val="000000"/>
          <w:sz w:val="24"/>
          <w:szCs w:val="24"/>
          <w:lang w:eastAsia="nl-NL"/>
        </w:rPr>
        <w:tab/>
      </w:r>
      <w:r w:rsidR="00E93849">
        <w:rPr>
          <w:rFonts w:eastAsia="Times New Roman" w:cstheme="minorHAnsi"/>
          <w:color w:val="000000"/>
          <w:sz w:val="24"/>
          <w:szCs w:val="24"/>
          <w:lang w:eastAsia="nl-NL"/>
        </w:rPr>
        <w:tab/>
      </w:r>
      <w:r w:rsidR="00E93849">
        <w:rPr>
          <w:rFonts w:eastAsia="Times New Roman" w:cstheme="minorHAnsi"/>
          <w:color w:val="000000"/>
          <w:sz w:val="24"/>
          <w:szCs w:val="24"/>
          <w:lang w:eastAsia="nl-NL"/>
        </w:rPr>
        <w:tab/>
      </w:r>
      <w:r w:rsidRPr="00AA2D7F">
        <w:rPr>
          <w:rFonts w:eastAsia="Times New Roman" w:cstheme="minorHAnsi"/>
          <w:color w:val="000000"/>
          <w:sz w:val="24"/>
          <w:szCs w:val="24"/>
          <w:lang w:eastAsia="nl-NL"/>
        </w:rPr>
        <w:t>: € 2.500</w:t>
      </w:r>
      <w:r w:rsidR="00AA0C93" w:rsidRPr="00AA2D7F">
        <w:rPr>
          <w:rFonts w:eastAsia="Times New Roman" w:cstheme="minorHAnsi"/>
          <w:color w:val="000000"/>
          <w:sz w:val="24"/>
          <w:szCs w:val="24"/>
          <w:lang w:eastAsia="nl-NL"/>
        </w:rPr>
        <w:t>, -</w:t>
      </w:r>
    </w:p>
    <w:p w14:paraId="758D71D9" w14:textId="77777777" w:rsidR="005922E9" w:rsidRPr="00AA2D7F" w:rsidRDefault="005922E9" w:rsidP="002F40C6">
      <w:pPr>
        <w:rPr>
          <w:rFonts w:cstheme="minorHAnsi"/>
          <w:b/>
          <w:color w:val="000000" w:themeColor="text1"/>
          <w:sz w:val="24"/>
          <w:szCs w:val="24"/>
          <w:u w:val="single"/>
        </w:rPr>
      </w:pPr>
    </w:p>
    <w:p w14:paraId="758D71DA" w14:textId="77777777" w:rsidR="005922E9" w:rsidRPr="00AA2D7F" w:rsidRDefault="005922E9" w:rsidP="002F40C6">
      <w:pPr>
        <w:rPr>
          <w:rFonts w:cstheme="minorHAnsi"/>
          <w:b/>
          <w:color w:val="000000" w:themeColor="text1"/>
          <w:sz w:val="24"/>
          <w:szCs w:val="24"/>
          <w:u w:val="single"/>
        </w:rPr>
      </w:pPr>
    </w:p>
    <w:p w14:paraId="758D71DB" w14:textId="77777777" w:rsidR="005922E9" w:rsidRPr="00AA2D7F" w:rsidRDefault="005922E9" w:rsidP="002F40C6">
      <w:pPr>
        <w:rPr>
          <w:rFonts w:cstheme="minorHAnsi"/>
          <w:b/>
          <w:color w:val="000000" w:themeColor="text1"/>
          <w:sz w:val="24"/>
          <w:szCs w:val="24"/>
          <w:u w:val="single"/>
        </w:rPr>
      </w:pPr>
    </w:p>
    <w:p w14:paraId="13A8D184"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4A698599"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53C80EE4"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63ABD33D"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40CC72E5"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5995AD56" w14:textId="77777777" w:rsidR="006945E3" w:rsidRDefault="006945E3" w:rsidP="007D18D4">
      <w:pPr>
        <w:pStyle w:val="Normaalweb"/>
        <w:shd w:val="clear" w:color="auto" w:fill="FFFFFF"/>
        <w:rPr>
          <w:rFonts w:asciiTheme="minorHAnsi" w:hAnsiTheme="minorHAnsi" w:cstheme="minorHAnsi"/>
          <w:b/>
          <w:i/>
          <w:color w:val="333333"/>
          <w:u w:val="single"/>
          <w:lang w:val="nl-NL"/>
        </w:rPr>
      </w:pPr>
    </w:p>
    <w:p w14:paraId="758D71DC" w14:textId="2CA2066E" w:rsidR="00F31A18" w:rsidRPr="007D18D4" w:rsidRDefault="00414435" w:rsidP="007D18D4">
      <w:pPr>
        <w:pStyle w:val="Normaalweb"/>
        <w:shd w:val="clear" w:color="auto" w:fill="FFFFFF"/>
        <w:rPr>
          <w:rFonts w:asciiTheme="minorHAnsi" w:hAnsiTheme="minorHAnsi" w:cstheme="minorHAnsi"/>
          <w:b/>
          <w:i/>
          <w:u w:val="single"/>
          <w:lang w:val="nl-NL"/>
        </w:rPr>
      </w:pPr>
      <w:r w:rsidRPr="00263F52">
        <w:rPr>
          <w:rFonts w:asciiTheme="minorHAnsi" w:hAnsiTheme="minorHAnsi" w:cstheme="minorHAnsi"/>
          <w:b/>
          <w:i/>
          <w:color w:val="333333"/>
          <w:u w:val="single"/>
          <w:lang w:val="nl-NL"/>
        </w:rPr>
        <w:lastRenderedPageBreak/>
        <w:t>Bijlage</w:t>
      </w:r>
      <w:r w:rsidR="008E57B9">
        <w:rPr>
          <w:rFonts w:asciiTheme="minorHAnsi" w:hAnsiTheme="minorHAnsi" w:cstheme="minorHAnsi"/>
          <w:b/>
          <w:i/>
          <w:color w:val="333333"/>
          <w:u w:val="single"/>
          <w:lang w:val="nl-NL"/>
        </w:rPr>
        <w:t xml:space="preserve"> 1:</w:t>
      </w:r>
      <w:r w:rsidRPr="00263F52">
        <w:rPr>
          <w:rFonts w:asciiTheme="minorHAnsi" w:hAnsiTheme="minorHAnsi" w:cstheme="minorHAnsi"/>
          <w:b/>
          <w:i/>
          <w:color w:val="333333"/>
          <w:u w:val="single"/>
          <w:lang w:val="nl-NL"/>
        </w:rPr>
        <w:t xml:space="preserve"> uitwerking </w:t>
      </w:r>
      <w:r w:rsidR="003031A0">
        <w:rPr>
          <w:rFonts w:asciiTheme="minorHAnsi" w:hAnsiTheme="minorHAnsi" w:cstheme="minorHAnsi"/>
          <w:b/>
          <w:i/>
          <w:u w:val="single"/>
          <w:lang w:val="nl-NL"/>
        </w:rPr>
        <w:t xml:space="preserve">Jaarverslag 2025 uitgewerkt door de beide </w:t>
      </w:r>
      <w:r w:rsidR="00F31A18" w:rsidRPr="00263F52">
        <w:rPr>
          <w:rFonts w:asciiTheme="minorHAnsi" w:hAnsiTheme="minorHAnsi" w:cstheme="minorHAnsi"/>
          <w:b/>
          <w:i/>
          <w:u w:val="single"/>
          <w:lang w:val="nl-NL"/>
        </w:rPr>
        <w:t xml:space="preserve">Werkgroepen </w:t>
      </w:r>
    </w:p>
    <w:p w14:paraId="758D71DD" w14:textId="77777777" w:rsidR="00E52E5A" w:rsidRPr="003031A0" w:rsidRDefault="003031A0" w:rsidP="003031A0">
      <w:pPr>
        <w:pStyle w:val="Kop1"/>
        <w:ind w:left="0"/>
        <w:rPr>
          <w:rFonts w:ascii="Calibri" w:hAnsi="Calibri" w:cs="Calibri"/>
          <w:b/>
          <w:bCs/>
        </w:rPr>
      </w:pPr>
      <w:r w:rsidRPr="003031A0">
        <w:rPr>
          <w:rFonts w:cstheme="minorHAnsi"/>
          <w:b/>
          <w:sz w:val="24"/>
          <w:szCs w:val="24"/>
          <w:u w:val="single"/>
        </w:rPr>
        <w:t>J</w:t>
      </w:r>
      <w:r w:rsidR="00AA2D7F" w:rsidRPr="003031A0">
        <w:rPr>
          <w:rFonts w:cstheme="minorHAnsi"/>
          <w:b/>
          <w:sz w:val="24"/>
          <w:szCs w:val="24"/>
          <w:u w:val="single"/>
        </w:rPr>
        <w:t xml:space="preserve">aarverslag </w:t>
      </w:r>
      <w:r w:rsidR="00E52E5A" w:rsidRPr="003031A0">
        <w:rPr>
          <w:rFonts w:cstheme="minorHAnsi"/>
          <w:b/>
          <w:sz w:val="24"/>
          <w:szCs w:val="24"/>
          <w:u w:val="single"/>
        </w:rPr>
        <w:t xml:space="preserve">2025 </w:t>
      </w:r>
      <w:r w:rsidR="00F31A18" w:rsidRPr="003031A0">
        <w:rPr>
          <w:rFonts w:cstheme="minorHAnsi"/>
          <w:b/>
          <w:sz w:val="24"/>
          <w:szCs w:val="24"/>
          <w:u w:val="single"/>
        </w:rPr>
        <w:t>van de werkgroep werk</w:t>
      </w:r>
      <w:r w:rsidR="00E52E5A" w:rsidRPr="003031A0">
        <w:rPr>
          <w:rFonts w:ascii="Calibri" w:hAnsi="Calibri" w:cs="Calibri"/>
          <w:b/>
          <w:bCs/>
        </w:rPr>
        <w:t xml:space="preserve"> </w:t>
      </w:r>
    </w:p>
    <w:p w14:paraId="758D71DE" w14:textId="77777777" w:rsidR="00F31A18" w:rsidRPr="001F4486" w:rsidRDefault="00F31A18" w:rsidP="00F31A18">
      <w:pPr>
        <w:rPr>
          <w:rFonts w:cstheme="minorHAnsi"/>
          <w:i/>
          <w:sz w:val="24"/>
          <w:szCs w:val="24"/>
          <w:u w:val="single"/>
        </w:rPr>
      </w:pPr>
    </w:p>
    <w:p w14:paraId="758D71DF" w14:textId="5B01727D" w:rsidR="00F31A18" w:rsidRPr="00AA2D7F" w:rsidRDefault="00F31A18" w:rsidP="00F31A18">
      <w:pPr>
        <w:pStyle w:val="Default"/>
        <w:rPr>
          <w:rFonts w:asciiTheme="minorHAnsi" w:hAnsiTheme="minorHAnsi" w:cstheme="minorHAnsi"/>
        </w:rPr>
      </w:pPr>
      <w:r w:rsidRPr="00AA2D7F">
        <w:rPr>
          <w:rFonts w:asciiTheme="minorHAnsi" w:hAnsiTheme="minorHAnsi" w:cstheme="minorHAnsi"/>
          <w:b/>
          <w:bCs/>
          <w:i/>
          <w:iCs/>
        </w:rPr>
        <w:t xml:space="preserve">Wij, van de adviesraad Werk &amp; Inkomen van de gemeente Arnhem, hebben </w:t>
      </w:r>
      <w:r w:rsidR="0062535B">
        <w:rPr>
          <w:rFonts w:asciiTheme="minorHAnsi" w:hAnsiTheme="minorHAnsi" w:cstheme="minorHAnsi"/>
          <w:b/>
          <w:bCs/>
          <w:i/>
          <w:iCs/>
        </w:rPr>
        <w:t>als</w:t>
      </w:r>
      <w:r w:rsidRPr="00AA2D7F">
        <w:rPr>
          <w:rFonts w:asciiTheme="minorHAnsi" w:hAnsiTheme="minorHAnsi" w:cstheme="minorHAnsi"/>
          <w:b/>
          <w:bCs/>
          <w:i/>
          <w:iCs/>
        </w:rPr>
        <w:t xml:space="preserve"> taak de gemeente, gevraagd en ongevraagd advies te geven over beleid. Maar daarnaast laten wij ons ook inspireren door burgers en deskundigen over de uitvoering van de Participatiewet. Meestal doen we dat “intern” maar soms </w:t>
      </w:r>
      <w:r w:rsidR="001A1140">
        <w:rPr>
          <w:rFonts w:asciiTheme="minorHAnsi" w:hAnsiTheme="minorHAnsi" w:cstheme="minorHAnsi"/>
          <w:b/>
          <w:bCs/>
          <w:i/>
          <w:iCs/>
        </w:rPr>
        <w:t>ook publiekelijk</w:t>
      </w:r>
      <w:r w:rsidRPr="00AA2D7F">
        <w:rPr>
          <w:rFonts w:asciiTheme="minorHAnsi" w:hAnsiTheme="minorHAnsi" w:cstheme="minorHAnsi"/>
          <w:b/>
          <w:bCs/>
          <w:i/>
          <w:iCs/>
        </w:rPr>
        <w:t xml:space="preserve">. </w:t>
      </w:r>
    </w:p>
    <w:p w14:paraId="758D71E0" w14:textId="77777777" w:rsidR="00F31A18" w:rsidRPr="00AA2D7F" w:rsidRDefault="00F31A18" w:rsidP="00F31A18">
      <w:pPr>
        <w:rPr>
          <w:rFonts w:cstheme="minorHAnsi"/>
          <w:sz w:val="24"/>
          <w:szCs w:val="24"/>
        </w:rPr>
      </w:pPr>
    </w:p>
    <w:p w14:paraId="758D71E1" w14:textId="77777777" w:rsidR="00F31A18" w:rsidRDefault="00F31A18" w:rsidP="00F31A18">
      <w:pPr>
        <w:rPr>
          <w:rFonts w:cstheme="minorHAnsi"/>
          <w:sz w:val="24"/>
          <w:szCs w:val="24"/>
        </w:rPr>
      </w:pPr>
      <w:r w:rsidRPr="00AA2D7F">
        <w:rPr>
          <w:rFonts w:cstheme="minorHAnsi"/>
          <w:sz w:val="24"/>
          <w:szCs w:val="24"/>
        </w:rPr>
        <w:t xml:space="preserve">Om de inwoner van Arnhem een beeld te geven wat we zoal doen om tot goede adviezen te komen willen we u een inkijk geven in onze activiteiten </w:t>
      </w:r>
      <w:proofErr w:type="gramStart"/>
      <w:r w:rsidRPr="00AA2D7F">
        <w:rPr>
          <w:rFonts w:cstheme="minorHAnsi"/>
          <w:sz w:val="24"/>
          <w:szCs w:val="24"/>
        </w:rPr>
        <w:t>middels</w:t>
      </w:r>
      <w:proofErr w:type="gramEnd"/>
      <w:r w:rsidRPr="00AA2D7F">
        <w:rPr>
          <w:rFonts w:cstheme="minorHAnsi"/>
          <w:sz w:val="24"/>
          <w:szCs w:val="24"/>
        </w:rPr>
        <w:t xml:space="preserve"> de rubriek: Wat hebben we gedaan?</w:t>
      </w:r>
    </w:p>
    <w:p w14:paraId="15D26960" w14:textId="77777777" w:rsidR="001A1140" w:rsidRPr="00AA2D7F" w:rsidRDefault="001A1140" w:rsidP="00F31A18">
      <w:pPr>
        <w:rPr>
          <w:rFonts w:cstheme="minorHAnsi"/>
          <w:sz w:val="24"/>
          <w:szCs w:val="24"/>
        </w:rPr>
      </w:pPr>
    </w:p>
    <w:p w14:paraId="758D71E4" w14:textId="746F2133" w:rsidR="00E52E5A" w:rsidRPr="001A1140" w:rsidRDefault="00F31A18" w:rsidP="00E52E5A">
      <w:pPr>
        <w:rPr>
          <w:rFonts w:cstheme="minorHAnsi"/>
          <w:sz w:val="24"/>
          <w:szCs w:val="24"/>
        </w:rPr>
      </w:pPr>
      <w:r w:rsidRPr="00AA2D7F">
        <w:rPr>
          <w:rFonts w:cstheme="minorHAnsi"/>
          <w:sz w:val="24"/>
          <w:szCs w:val="24"/>
        </w:rPr>
        <w:t>We zijn dit nieuwe jaar gestart met:</w:t>
      </w:r>
    </w:p>
    <w:p w14:paraId="758D71E5" w14:textId="77777777" w:rsidR="00E52E5A" w:rsidRPr="0031530A" w:rsidRDefault="00E52E5A" w:rsidP="00E52E5A">
      <w:pPr>
        <w:pStyle w:val="Lijstalinea"/>
        <w:numPr>
          <w:ilvl w:val="0"/>
          <w:numId w:val="36"/>
        </w:numPr>
        <w:suppressAutoHyphens w:val="0"/>
        <w:spacing w:line="279" w:lineRule="auto"/>
      </w:pPr>
      <w:r w:rsidRPr="0031530A">
        <w:t>Adviezen, hoe zijn jullie tot de adviezen gekomen? Korte samenvatting.</w:t>
      </w:r>
    </w:p>
    <w:p w14:paraId="758D71E6" w14:textId="0A099F9A" w:rsidR="00E52E5A" w:rsidRDefault="00E52E5A" w:rsidP="00E52E5A">
      <w:pPr>
        <w:pStyle w:val="Lijstalinea"/>
        <w:numPr>
          <w:ilvl w:val="0"/>
          <w:numId w:val="36"/>
        </w:numPr>
        <w:suppressAutoHyphens w:val="0"/>
        <w:spacing w:line="279" w:lineRule="auto"/>
      </w:pPr>
      <w:r>
        <w:t>Overzicht van alle afspraken. (</w:t>
      </w:r>
      <w:r w:rsidR="00AA0C93">
        <w:t>Zonder</w:t>
      </w:r>
      <w:r>
        <w:t xml:space="preserve"> namen maar bv. Wel bestuursadviseur van Schulden benoemen. In de notulen mogen de namen wel behouden worden.)</w:t>
      </w:r>
    </w:p>
    <w:p w14:paraId="758D71E7" w14:textId="77777777" w:rsidR="00E52E5A" w:rsidRDefault="00E52E5A" w:rsidP="00E52E5A">
      <w:pPr>
        <w:pStyle w:val="Lijstalinea"/>
        <w:numPr>
          <w:ilvl w:val="0"/>
          <w:numId w:val="36"/>
        </w:numPr>
        <w:suppressAutoHyphens w:val="0"/>
        <w:spacing w:line="279" w:lineRule="auto"/>
      </w:pPr>
      <w:r>
        <w:t>Welke thema’s hebben jullie dit jaar behandeld?</w:t>
      </w:r>
    </w:p>
    <w:p w14:paraId="758D71E8" w14:textId="77777777" w:rsidR="00E52E5A" w:rsidRDefault="00E52E5A" w:rsidP="00E52E5A">
      <w:pPr>
        <w:pStyle w:val="Lijstalinea"/>
        <w:numPr>
          <w:ilvl w:val="0"/>
          <w:numId w:val="36"/>
        </w:numPr>
        <w:suppressAutoHyphens w:val="0"/>
        <w:spacing w:line="279" w:lineRule="auto"/>
      </w:pPr>
      <w:bookmarkStart w:id="0" w:name="_Hlk218681310"/>
      <w:r>
        <w:t>Wat zijn de acties hierop voor volgend jaar?</w:t>
      </w:r>
    </w:p>
    <w:p w14:paraId="758D71E9" w14:textId="61920A7D" w:rsidR="00E52E5A" w:rsidRDefault="00E52E5A" w:rsidP="00E52E5A">
      <w:pPr>
        <w:pStyle w:val="Lijstalinea"/>
        <w:numPr>
          <w:ilvl w:val="0"/>
          <w:numId w:val="36"/>
        </w:numPr>
        <w:suppressAutoHyphens w:val="0"/>
        <w:spacing w:line="279" w:lineRule="auto"/>
      </w:pPr>
      <w:bookmarkStart w:id="1" w:name="_Hlk218681792"/>
      <w:bookmarkEnd w:id="0"/>
      <w:r>
        <w:t>Welke thema’s</w:t>
      </w:r>
      <w:r w:rsidR="001A1140">
        <w:t xml:space="preserve"> </w:t>
      </w:r>
      <w:r>
        <w:t>gaan jullie volgend jaar behandelen?</w:t>
      </w:r>
    </w:p>
    <w:bookmarkEnd w:id="1"/>
    <w:p w14:paraId="758D71EA" w14:textId="77777777" w:rsidR="00E52E5A" w:rsidRDefault="00E52E5A" w:rsidP="00E52E5A">
      <w:pPr>
        <w:rPr>
          <w:rFonts w:ascii="Calibri" w:hAnsi="Calibri" w:cs="Calibri"/>
        </w:rPr>
      </w:pPr>
    </w:p>
    <w:p w14:paraId="758D71EB" w14:textId="77777777" w:rsidR="00E52E5A" w:rsidRDefault="00E52E5A" w:rsidP="00E52E5A">
      <w:pPr>
        <w:pStyle w:val="Lijstalinea"/>
        <w:numPr>
          <w:ilvl w:val="0"/>
          <w:numId w:val="37"/>
        </w:numPr>
        <w:suppressAutoHyphens w:val="0"/>
        <w:spacing w:line="279" w:lineRule="auto"/>
        <w:rPr>
          <w:b/>
          <w:bCs/>
        </w:rPr>
      </w:pPr>
      <w:r w:rsidRPr="00230F07">
        <w:rPr>
          <w:b/>
          <w:bCs/>
        </w:rPr>
        <w:t>Adviezen</w:t>
      </w:r>
    </w:p>
    <w:p w14:paraId="758D71EC" w14:textId="77777777" w:rsidR="00E52E5A" w:rsidRDefault="00E52E5A" w:rsidP="00E52E5A">
      <w:pPr>
        <w:ind w:left="852"/>
        <w:rPr>
          <w:rFonts w:ascii="Calibri" w:hAnsi="Calibri" w:cs="Calibri"/>
        </w:rPr>
      </w:pPr>
      <w:r>
        <w:rPr>
          <w:rFonts w:ascii="Calibri" w:hAnsi="Calibri" w:cs="Calibri"/>
        </w:rPr>
        <w:t>Volgens de verordening kunnen wij, onderdeel werk van de adviesraad, gevraagd en ongevraagd adviezen geven die te maken hebben met het werkveld van W&amp;I van de gemeente Arnhem. In 2025 hebben wij geen vraag om een advies ontvangen van de gemeente en geen ongevraagd advies gegeven.</w:t>
      </w:r>
    </w:p>
    <w:p w14:paraId="758D71ED" w14:textId="77777777" w:rsidR="00E52E5A" w:rsidRDefault="00E52E5A" w:rsidP="00E52E5A">
      <w:pPr>
        <w:ind w:left="852"/>
        <w:rPr>
          <w:rFonts w:ascii="Calibri" w:hAnsi="Calibri" w:cs="Calibri"/>
        </w:rPr>
      </w:pPr>
      <w:r>
        <w:rPr>
          <w:rFonts w:ascii="Calibri" w:hAnsi="Calibri" w:cs="Calibri"/>
        </w:rPr>
        <w:t>Dat heeft twee oorzaken.</w:t>
      </w:r>
    </w:p>
    <w:p w14:paraId="758D71EE" w14:textId="77777777" w:rsidR="00E52E5A" w:rsidRDefault="00E52E5A" w:rsidP="00E52E5A">
      <w:pPr>
        <w:ind w:left="852" w:firstLine="12"/>
        <w:rPr>
          <w:rFonts w:ascii="Calibri" w:hAnsi="Calibri" w:cs="Calibri"/>
        </w:rPr>
      </w:pPr>
      <w:r>
        <w:rPr>
          <w:rFonts w:ascii="Calibri" w:hAnsi="Calibri" w:cs="Calibri"/>
        </w:rPr>
        <w:t xml:space="preserve">Grote wijzigingen rond beleid m.b.t. toeleiding naar de arbeidsmarkt (art 7 a P-wet) hebben zich niet voorgedaan. Gevraagde adviezen bleven daardoor uit. </w:t>
      </w:r>
    </w:p>
    <w:p w14:paraId="758D71EF" w14:textId="6482D84D" w:rsidR="00E52E5A" w:rsidRDefault="00E52E5A" w:rsidP="00E52E5A">
      <w:pPr>
        <w:ind w:left="852"/>
        <w:rPr>
          <w:rFonts w:ascii="Calibri" w:hAnsi="Calibri" w:cs="Calibri"/>
        </w:rPr>
      </w:pPr>
      <w:r>
        <w:rPr>
          <w:rFonts w:ascii="Calibri" w:hAnsi="Calibri" w:cs="Calibri"/>
        </w:rPr>
        <w:t>Ongevraagde adviezen van ons, rond werk, werden in de voorgaande jaren nauwelijks opgepakt door de organisatie (invoeren sociale overeenkomst, reeks aanbevelingen rond programma “doorbraak naar werk” en PSO</w:t>
      </w:r>
      <w:r w:rsidR="00AA0C93">
        <w:rPr>
          <w:rFonts w:ascii="Calibri" w:hAnsi="Calibri" w:cs="Calibri"/>
        </w:rPr>
        <w:t>-</w:t>
      </w:r>
      <w:r>
        <w:rPr>
          <w:rFonts w:ascii="Calibri" w:hAnsi="Calibri" w:cs="Calibri"/>
        </w:rPr>
        <w:t>certificaat). Wij hebben er daarom, in 2025, vanaf gezien. Het had immers geen impact.</w:t>
      </w:r>
    </w:p>
    <w:p w14:paraId="758D71F0" w14:textId="5338D951" w:rsidR="00E52E5A" w:rsidRDefault="00E52E5A" w:rsidP="00E52E5A">
      <w:pPr>
        <w:ind w:left="852"/>
        <w:rPr>
          <w:rFonts w:ascii="Calibri" w:hAnsi="Calibri" w:cs="Calibri"/>
        </w:rPr>
      </w:pPr>
      <w:r>
        <w:rPr>
          <w:rFonts w:ascii="Calibri" w:hAnsi="Calibri" w:cs="Calibri"/>
        </w:rPr>
        <w:t>In de afgelopen jaren hebben wij dan ook onze strategie gewijzigd. Vanaf 2023 organiseren ze soms inspiratie bijeenkomsten (gluren bij de buren, klant volgsystemen, loon</w:t>
      </w:r>
      <w:r w:rsidR="00AA0C93">
        <w:rPr>
          <w:rFonts w:ascii="Calibri" w:hAnsi="Calibri" w:cs="Calibri"/>
        </w:rPr>
        <w:t xml:space="preserve"> waarde meting</w:t>
      </w:r>
      <w:r>
        <w:rPr>
          <w:rFonts w:ascii="Calibri" w:hAnsi="Calibri" w:cs="Calibri"/>
        </w:rPr>
        <w:t xml:space="preserve"> e.d.) en sinds 2024 hebben we kwartaal overleg met de beleidsmakers over nieuwe initiatieven (impact vooraf). </w:t>
      </w:r>
    </w:p>
    <w:p w14:paraId="758D71F1" w14:textId="04B28FB1" w:rsidR="00E52E5A" w:rsidRDefault="00E52E5A" w:rsidP="00E52E5A">
      <w:pPr>
        <w:ind w:left="852"/>
        <w:rPr>
          <w:rFonts w:ascii="Calibri" w:hAnsi="Calibri" w:cs="Calibri"/>
        </w:rPr>
      </w:pPr>
      <w:r>
        <w:rPr>
          <w:rFonts w:ascii="Calibri" w:hAnsi="Calibri" w:cs="Calibri"/>
        </w:rPr>
        <w:lastRenderedPageBreak/>
        <w:t>In 2025 hebben we met een inspiratie bijeenkomst Integratief gedragsmodel (i.r.t. toeleiding naar de arbeidsmarkt door TNO</w:t>
      </w:r>
      <w:r w:rsidR="00973D5B">
        <w:rPr>
          <w:rFonts w:ascii="Calibri" w:hAnsi="Calibri" w:cs="Calibri"/>
        </w:rPr>
        <w:t>*</w:t>
      </w:r>
      <w:r>
        <w:rPr>
          <w:rFonts w:ascii="Calibri" w:hAnsi="Calibri" w:cs="Calibri"/>
        </w:rPr>
        <w:t xml:space="preserve">) aangesloten bij het bestaande systeem bij W&amp;I “Samen beslissen”. In 2025 hebben we tijdens </w:t>
      </w:r>
      <w:proofErr w:type="gramStart"/>
      <w:r>
        <w:rPr>
          <w:rFonts w:ascii="Calibri" w:hAnsi="Calibri" w:cs="Calibri"/>
        </w:rPr>
        <w:t>de kwartaal</w:t>
      </w:r>
      <w:proofErr w:type="gramEnd"/>
      <w:r>
        <w:rPr>
          <w:rFonts w:ascii="Calibri" w:hAnsi="Calibri" w:cs="Calibri"/>
        </w:rPr>
        <w:t xml:space="preserve"> overleggen tal van zaken aan de orde gehad (P-wet in balans fase 1, wet van school naar duurzaam werk</w:t>
      </w:r>
      <w:r w:rsidR="009959BD">
        <w:rPr>
          <w:rFonts w:ascii="Calibri" w:hAnsi="Calibri" w:cs="Calibri"/>
        </w:rPr>
        <w:t xml:space="preserve"> enz.</w:t>
      </w:r>
      <w:r>
        <w:rPr>
          <w:rFonts w:ascii="Calibri" w:hAnsi="Calibri" w:cs="Calibri"/>
        </w:rPr>
        <w:t>) Doel hiervan is vooraf mee te sturen</w:t>
      </w:r>
      <w:r w:rsidR="009959BD">
        <w:rPr>
          <w:rFonts w:ascii="Calibri" w:hAnsi="Calibri" w:cs="Calibri"/>
        </w:rPr>
        <w:t>.</w:t>
      </w:r>
    </w:p>
    <w:p w14:paraId="758D71F2" w14:textId="77777777" w:rsidR="00E52E5A" w:rsidRDefault="00E52E5A" w:rsidP="00E52E5A">
      <w:pPr>
        <w:ind w:left="852"/>
        <w:rPr>
          <w:rFonts w:ascii="Calibri" w:hAnsi="Calibri" w:cs="Calibri"/>
        </w:rPr>
      </w:pPr>
    </w:p>
    <w:p w14:paraId="758D71F3" w14:textId="77777777" w:rsidR="00E52E5A" w:rsidRDefault="00E52E5A" w:rsidP="00E52E5A">
      <w:pPr>
        <w:ind w:left="852"/>
        <w:rPr>
          <w:rFonts w:ascii="Calibri" w:hAnsi="Calibri" w:cs="Calibri"/>
          <w:b/>
          <w:bCs/>
        </w:rPr>
      </w:pPr>
      <w:r>
        <w:rPr>
          <w:rFonts w:ascii="Calibri" w:hAnsi="Calibri" w:cs="Calibri"/>
          <w:b/>
          <w:bCs/>
        </w:rPr>
        <w:t>Overzicht van afspraken</w:t>
      </w:r>
    </w:p>
    <w:p w14:paraId="758D71F4" w14:textId="77777777" w:rsidR="00E52E5A" w:rsidRDefault="00E52E5A" w:rsidP="00E52E5A">
      <w:pPr>
        <w:ind w:left="852"/>
        <w:rPr>
          <w:rFonts w:ascii="Calibri" w:hAnsi="Calibri" w:cs="Calibri"/>
        </w:rPr>
      </w:pPr>
      <w:r>
        <w:rPr>
          <w:rFonts w:ascii="Calibri" w:hAnsi="Calibri" w:cs="Calibri"/>
        </w:rPr>
        <w:t xml:space="preserve">De belangrijkste afspraak die we in 2025 met de beleidsmakers hebben gemaakt </w:t>
      </w:r>
      <w:proofErr w:type="gramStart"/>
      <w:r>
        <w:rPr>
          <w:rFonts w:ascii="Calibri" w:hAnsi="Calibri" w:cs="Calibri"/>
        </w:rPr>
        <w:t>is :</w:t>
      </w:r>
      <w:proofErr w:type="gramEnd"/>
      <w:r>
        <w:rPr>
          <w:rFonts w:ascii="Calibri" w:hAnsi="Calibri" w:cs="Calibri"/>
        </w:rPr>
        <w:t xml:space="preserve"> zij informeren ons vroegtijdig over beleidsvoornemens om op onderdeel Werk van de P-wet zaken te veranderen en nemen onze opmerkingen altijd mee, wij informeren hen over focus punten rond onderzoekjes (b.v. bij </w:t>
      </w:r>
      <w:proofErr w:type="spellStart"/>
      <w:r>
        <w:rPr>
          <w:rFonts w:ascii="Calibri" w:hAnsi="Calibri" w:cs="Calibri"/>
        </w:rPr>
        <w:t>Scalabor</w:t>
      </w:r>
      <w:proofErr w:type="spellEnd"/>
      <w:r>
        <w:rPr>
          <w:rFonts w:ascii="Calibri" w:hAnsi="Calibri" w:cs="Calibri"/>
        </w:rPr>
        <w:t xml:space="preserve"> e.d.) die impact kunnen hebben op beleid of uitvoeringen en vertellen </w:t>
      </w:r>
      <w:proofErr w:type="gramStart"/>
      <w:r>
        <w:rPr>
          <w:rFonts w:ascii="Calibri" w:hAnsi="Calibri" w:cs="Calibri"/>
        </w:rPr>
        <w:t>hen</w:t>
      </w:r>
      <w:proofErr w:type="gramEnd"/>
      <w:r>
        <w:rPr>
          <w:rFonts w:ascii="Calibri" w:hAnsi="Calibri" w:cs="Calibri"/>
        </w:rPr>
        <w:t xml:space="preserve"> over de uitkomsten.</w:t>
      </w:r>
    </w:p>
    <w:p w14:paraId="758D71F5" w14:textId="11618A00" w:rsidR="00E52E5A" w:rsidRPr="000F1119" w:rsidRDefault="00E52E5A" w:rsidP="00E52E5A">
      <w:pPr>
        <w:ind w:left="852"/>
        <w:rPr>
          <w:rFonts w:ascii="Calibri" w:hAnsi="Calibri" w:cs="Calibri"/>
          <w:b/>
          <w:bCs/>
        </w:rPr>
      </w:pPr>
      <w:r w:rsidRPr="000F1119">
        <w:rPr>
          <w:rFonts w:ascii="Calibri" w:hAnsi="Calibri" w:cs="Calibri"/>
          <w:b/>
          <w:bCs/>
        </w:rPr>
        <w:t>Afspraken</w:t>
      </w:r>
    </w:p>
    <w:p w14:paraId="758D71F6" w14:textId="7BD0646E" w:rsidR="00E52E5A" w:rsidRDefault="00E52E5A" w:rsidP="00E52E5A">
      <w:pPr>
        <w:ind w:left="852"/>
        <w:rPr>
          <w:rFonts w:ascii="Calibri" w:hAnsi="Calibri" w:cs="Calibri"/>
        </w:rPr>
      </w:pPr>
      <w:r>
        <w:rPr>
          <w:rFonts w:ascii="Calibri" w:hAnsi="Calibri" w:cs="Calibri"/>
        </w:rPr>
        <w:t xml:space="preserve">P-wet in balans. Verordening aanpassen </w:t>
      </w:r>
      <w:r w:rsidR="0026066B">
        <w:rPr>
          <w:rFonts w:ascii="Calibri" w:hAnsi="Calibri" w:cs="Calibri"/>
        </w:rPr>
        <w:t xml:space="preserve">in relatie tot </w:t>
      </w:r>
      <w:r>
        <w:rPr>
          <w:rFonts w:ascii="Calibri" w:hAnsi="Calibri" w:cs="Calibri"/>
        </w:rPr>
        <w:t>fase 1 is niet nodig. Voorstellen vereenvoudiging uitvoering P-wet in balans fase 1 overleggen met ons.</w:t>
      </w:r>
    </w:p>
    <w:p w14:paraId="758D71F7" w14:textId="77777777" w:rsidR="00E52E5A" w:rsidRDefault="00E52E5A" w:rsidP="00E52E5A">
      <w:pPr>
        <w:ind w:left="852"/>
        <w:rPr>
          <w:rFonts w:ascii="Calibri" w:hAnsi="Calibri" w:cs="Calibri"/>
        </w:rPr>
      </w:pPr>
      <w:r>
        <w:rPr>
          <w:rFonts w:ascii="Calibri" w:hAnsi="Calibri" w:cs="Calibri"/>
        </w:rPr>
        <w:t xml:space="preserve">Ontwikkeling </w:t>
      </w:r>
      <w:proofErr w:type="gramStart"/>
      <w:r>
        <w:rPr>
          <w:rFonts w:ascii="Calibri" w:hAnsi="Calibri" w:cs="Calibri"/>
        </w:rPr>
        <w:t>arbeidsmarkt beleid</w:t>
      </w:r>
      <w:proofErr w:type="gramEnd"/>
      <w:r>
        <w:rPr>
          <w:rFonts w:ascii="Calibri" w:hAnsi="Calibri" w:cs="Calibri"/>
        </w:rPr>
        <w:t xml:space="preserve"> regio. Vanaf super concept informatie naar ons. Meer jaren agenda arbeidsmarktbeleid regio ook naar ons. Overleg daarover.</w:t>
      </w:r>
    </w:p>
    <w:p w14:paraId="758D71F8" w14:textId="77777777" w:rsidR="00E52E5A" w:rsidRDefault="00E52E5A" w:rsidP="00E52E5A">
      <w:pPr>
        <w:ind w:left="852"/>
        <w:rPr>
          <w:rFonts w:ascii="Calibri" w:hAnsi="Calibri" w:cs="Calibri"/>
        </w:rPr>
      </w:pPr>
      <w:r>
        <w:rPr>
          <w:rFonts w:ascii="Calibri" w:hAnsi="Calibri" w:cs="Calibri"/>
        </w:rPr>
        <w:t xml:space="preserve">Wij volgen flitstrainingen bij </w:t>
      </w:r>
      <w:proofErr w:type="spellStart"/>
      <w:r>
        <w:rPr>
          <w:rFonts w:ascii="Calibri" w:hAnsi="Calibri" w:cs="Calibri"/>
        </w:rPr>
        <w:t>Scalabor</w:t>
      </w:r>
      <w:proofErr w:type="spellEnd"/>
      <w:r>
        <w:rPr>
          <w:rFonts w:ascii="Calibri" w:hAnsi="Calibri" w:cs="Calibri"/>
        </w:rPr>
        <w:t xml:space="preserve"> en delen de resultaten met het beleidsoverleg.</w:t>
      </w:r>
    </w:p>
    <w:p w14:paraId="758D71F9" w14:textId="77777777" w:rsidR="00E52E5A" w:rsidRPr="0031530A" w:rsidRDefault="00E52E5A" w:rsidP="00E52E5A">
      <w:pPr>
        <w:ind w:left="852"/>
        <w:rPr>
          <w:rFonts w:ascii="Calibri" w:hAnsi="Calibri" w:cs="Calibri"/>
        </w:rPr>
      </w:pPr>
    </w:p>
    <w:p w14:paraId="758D71FA" w14:textId="3EB86989" w:rsidR="00E52E5A" w:rsidRDefault="00E52E5A" w:rsidP="00E52E5A">
      <w:pPr>
        <w:ind w:left="852"/>
        <w:rPr>
          <w:rFonts w:ascii="Calibri" w:hAnsi="Calibri" w:cs="Calibri"/>
          <w:b/>
          <w:bCs/>
        </w:rPr>
      </w:pPr>
      <w:r>
        <w:rPr>
          <w:rFonts w:ascii="Calibri" w:hAnsi="Calibri" w:cs="Calibri"/>
          <w:b/>
          <w:bCs/>
        </w:rPr>
        <w:t>Welke thema</w:t>
      </w:r>
      <w:r w:rsidR="001D7566">
        <w:rPr>
          <w:rFonts w:ascii="Calibri" w:hAnsi="Calibri" w:cs="Calibri"/>
          <w:b/>
          <w:bCs/>
        </w:rPr>
        <w:t>’</w:t>
      </w:r>
      <w:r>
        <w:rPr>
          <w:rFonts w:ascii="Calibri" w:hAnsi="Calibri" w:cs="Calibri"/>
          <w:b/>
          <w:bCs/>
        </w:rPr>
        <w:t xml:space="preserve">s </w:t>
      </w:r>
      <w:r w:rsidR="001D7566">
        <w:rPr>
          <w:rFonts w:ascii="Calibri" w:hAnsi="Calibri" w:cs="Calibri"/>
          <w:b/>
          <w:bCs/>
        </w:rPr>
        <w:t xml:space="preserve">zijn </w:t>
      </w:r>
      <w:r>
        <w:rPr>
          <w:rFonts w:ascii="Calibri" w:hAnsi="Calibri" w:cs="Calibri"/>
          <w:b/>
          <w:bCs/>
        </w:rPr>
        <w:t>behandeld in 2025</w:t>
      </w:r>
      <w:r w:rsidR="001D7566">
        <w:rPr>
          <w:rFonts w:ascii="Calibri" w:hAnsi="Calibri" w:cs="Calibri"/>
          <w:b/>
          <w:bCs/>
        </w:rPr>
        <w:t>?</w:t>
      </w:r>
    </w:p>
    <w:p w14:paraId="758D71FB" w14:textId="77777777" w:rsidR="00E52E5A" w:rsidRDefault="00E52E5A" w:rsidP="00E52E5A">
      <w:pPr>
        <w:ind w:left="852"/>
        <w:rPr>
          <w:rFonts w:ascii="Calibri" w:hAnsi="Calibri" w:cs="Calibri"/>
        </w:rPr>
      </w:pPr>
      <w:r>
        <w:rPr>
          <w:rFonts w:ascii="Calibri" w:hAnsi="Calibri" w:cs="Calibri"/>
        </w:rPr>
        <w:t>Vooral de P-wet in balans (inclusief de doorkijk naar fase 2 en 3) hebben we behandeld en, vooral, fase 1 onder de loop genomen.</w:t>
      </w:r>
    </w:p>
    <w:p w14:paraId="758D71FC" w14:textId="77777777" w:rsidR="00E52E5A" w:rsidRDefault="00E52E5A" w:rsidP="00E52E5A">
      <w:pPr>
        <w:ind w:left="852"/>
        <w:rPr>
          <w:rFonts w:ascii="Calibri" w:hAnsi="Calibri" w:cs="Calibri"/>
        </w:rPr>
      </w:pPr>
      <w:r>
        <w:rPr>
          <w:rFonts w:ascii="Calibri" w:hAnsi="Calibri" w:cs="Calibri"/>
        </w:rPr>
        <w:t>Het systeem “Samen beslissen”, de uitrol naar de regio en de vervolgstappen richting werkgevers, we houden de vinger aan de pols ook door navraag bij externen naar resultaten.</w:t>
      </w:r>
    </w:p>
    <w:p w14:paraId="758D71FD" w14:textId="77777777" w:rsidR="00E52E5A" w:rsidRDefault="00E52E5A" w:rsidP="00E52E5A">
      <w:pPr>
        <w:ind w:left="852"/>
        <w:rPr>
          <w:rFonts w:ascii="Calibri" w:hAnsi="Calibri" w:cs="Calibri"/>
        </w:rPr>
      </w:pPr>
      <w:r>
        <w:rPr>
          <w:rFonts w:ascii="Calibri" w:hAnsi="Calibri" w:cs="Calibri"/>
        </w:rPr>
        <w:t xml:space="preserve">De 4500 mensen in de uitkering die langer dan 5 jaar in die uitkering zitten hebben we geprobeerd te analyseren (Waarom zoveel? Welke kenmerken hebben ze? Wat is eraan te doen? </w:t>
      </w:r>
      <w:proofErr w:type="gramStart"/>
      <w:r>
        <w:rPr>
          <w:rFonts w:ascii="Calibri" w:hAnsi="Calibri" w:cs="Calibri"/>
        </w:rPr>
        <w:t>enz.</w:t>
      </w:r>
      <w:proofErr w:type="gramEnd"/>
      <w:r>
        <w:rPr>
          <w:rFonts w:ascii="Calibri" w:hAnsi="Calibri" w:cs="Calibri"/>
        </w:rPr>
        <w:t>) en we houden de focus daarop.</w:t>
      </w:r>
    </w:p>
    <w:p w14:paraId="758D71FE" w14:textId="77777777" w:rsidR="00E52E5A" w:rsidRDefault="00E52E5A" w:rsidP="00E52E5A">
      <w:pPr>
        <w:ind w:left="852"/>
        <w:rPr>
          <w:rFonts w:ascii="Calibri" w:hAnsi="Calibri" w:cs="Calibri"/>
        </w:rPr>
      </w:pPr>
      <w:r>
        <w:rPr>
          <w:rFonts w:ascii="Calibri" w:hAnsi="Calibri" w:cs="Calibri"/>
        </w:rPr>
        <w:t>De rol van de regisseurs, hoe ontwikkelt die zich? Heeft het de verwachtte meerwaarde?</w:t>
      </w:r>
    </w:p>
    <w:p w14:paraId="758D71FF" w14:textId="77777777" w:rsidR="00E52E5A" w:rsidRPr="005156B8" w:rsidRDefault="00E52E5A" w:rsidP="00E52E5A">
      <w:pPr>
        <w:ind w:left="852"/>
        <w:rPr>
          <w:rFonts w:ascii="Calibri" w:hAnsi="Calibri" w:cs="Calibri"/>
        </w:rPr>
      </w:pPr>
    </w:p>
    <w:p w14:paraId="758D7200" w14:textId="77777777" w:rsidR="00E52E5A" w:rsidRPr="0031530A" w:rsidRDefault="00E52E5A" w:rsidP="00E52E5A">
      <w:pPr>
        <w:ind w:left="852"/>
        <w:rPr>
          <w:rFonts w:ascii="Calibri" w:hAnsi="Calibri" w:cs="Calibri"/>
          <w:b/>
          <w:bCs/>
        </w:rPr>
      </w:pPr>
      <w:r w:rsidRPr="0031530A">
        <w:rPr>
          <w:rFonts w:ascii="Calibri" w:hAnsi="Calibri" w:cs="Calibri"/>
          <w:b/>
          <w:bCs/>
        </w:rPr>
        <w:t>Wat zijn de acties hierop voor volgend jaar?</w:t>
      </w:r>
      <w:r>
        <w:rPr>
          <w:rFonts w:ascii="Calibri" w:hAnsi="Calibri" w:cs="Calibri"/>
          <w:b/>
          <w:bCs/>
        </w:rPr>
        <w:t xml:space="preserve"> 2026 </w:t>
      </w:r>
    </w:p>
    <w:p w14:paraId="758D7201" w14:textId="77777777" w:rsidR="00E52E5A" w:rsidRDefault="00E52E5A" w:rsidP="00E52E5A">
      <w:pPr>
        <w:ind w:left="852"/>
        <w:rPr>
          <w:rFonts w:ascii="Calibri" w:hAnsi="Calibri" w:cs="Calibri"/>
        </w:rPr>
      </w:pPr>
      <w:r>
        <w:rPr>
          <w:rFonts w:ascii="Calibri" w:hAnsi="Calibri" w:cs="Calibri"/>
        </w:rPr>
        <w:t xml:space="preserve"> P-wet in balans.</w:t>
      </w:r>
    </w:p>
    <w:p w14:paraId="758D7202" w14:textId="5E66D50D" w:rsidR="00E52E5A" w:rsidRDefault="00E52E5A" w:rsidP="00E52E5A">
      <w:pPr>
        <w:ind w:left="852"/>
        <w:rPr>
          <w:rFonts w:ascii="Calibri" w:hAnsi="Calibri" w:cs="Calibri"/>
        </w:rPr>
      </w:pPr>
      <w:r>
        <w:rPr>
          <w:rFonts w:ascii="Calibri" w:hAnsi="Calibri" w:cs="Calibri"/>
        </w:rPr>
        <w:t>Daar is het vooral belangrijk of de z.g. 20 punten fase 1 zo goed mogelijk in de uitvoering worden opgepakt (b.v. participatie verordening, terugwerkende kracht uitkering enz</w:t>
      </w:r>
      <w:r w:rsidR="00F96701">
        <w:rPr>
          <w:rFonts w:ascii="Calibri" w:hAnsi="Calibri" w:cs="Calibri"/>
        </w:rPr>
        <w:t>.</w:t>
      </w:r>
      <w:r>
        <w:rPr>
          <w:rFonts w:ascii="Calibri" w:hAnsi="Calibri" w:cs="Calibri"/>
        </w:rPr>
        <w:t>) Dat gaan we goed volgen.</w:t>
      </w:r>
    </w:p>
    <w:p w14:paraId="758D7203" w14:textId="77777777" w:rsidR="00E52E5A" w:rsidRDefault="00E52E5A" w:rsidP="00E52E5A">
      <w:pPr>
        <w:ind w:left="852"/>
        <w:rPr>
          <w:rFonts w:ascii="Calibri" w:hAnsi="Calibri" w:cs="Calibri"/>
        </w:rPr>
      </w:pPr>
      <w:r>
        <w:rPr>
          <w:rFonts w:ascii="Calibri" w:hAnsi="Calibri" w:cs="Calibri"/>
        </w:rPr>
        <w:t>4500 uitkeringsgerechtigden langer dan 5 jaar een uitkering.</w:t>
      </w:r>
    </w:p>
    <w:p w14:paraId="758D7204" w14:textId="77777777" w:rsidR="00E52E5A" w:rsidRDefault="00E52E5A" w:rsidP="00E52E5A">
      <w:pPr>
        <w:ind w:left="852"/>
        <w:rPr>
          <w:rFonts w:ascii="Calibri" w:hAnsi="Calibri" w:cs="Calibri"/>
        </w:rPr>
      </w:pPr>
      <w:r>
        <w:rPr>
          <w:rFonts w:ascii="Calibri" w:hAnsi="Calibri" w:cs="Calibri"/>
        </w:rPr>
        <w:lastRenderedPageBreak/>
        <w:t>Wat zijn de uitstroomcijfers in dit bestand? Wat heeft de gemeente eraan gedaan. Wat heeft effect gesorteerd en wat niet en waarom?</w:t>
      </w:r>
    </w:p>
    <w:p w14:paraId="758D7205" w14:textId="77777777" w:rsidR="00E52E5A" w:rsidRDefault="00E52E5A" w:rsidP="00E52E5A">
      <w:pPr>
        <w:ind w:left="852"/>
        <w:rPr>
          <w:rFonts w:ascii="Calibri" w:hAnsi="Calibri" w:cs="Calibri"/>
        </w:rPr>
      </w:pPr>
      <w:r>
        <w:rPr>
          <w:rFonts w:ascii="Calibri" w:hAnsi="Calibri" w:cs="Calibri"/>
        </w:rPr>
        <w:t>Rol regisseurs</w:t>
      </w:r>
    </w:p>
    <w:p w14:paraId="758D7206" w14:textId="233723A5" w:rsidR="00E52E5A" w:rsidRDefault="00E52E5A" w:rsidP="00E52E5A">
      <w:pPr>
        <w:ind w:left="852"/>
        <w:rPr>
          <w:rFonts w:ascii="Calibri" w:hAnsi="Calibri" w:cs="Calibri"/>
        </w:rPr>
      </w:pPr>
      <w:r>
        <w:rPr>
          <w:rFonts w:ascii="Calibri" w:hAnsi="Calibri" w:cs="Calibri"/>
        </w:rPr>
        <w:t>Is de informatie bij regisseurs maximaal rond uitstroom naar werk en is de</w:t>
      </w:r>
      <w:r w:rsidR="004E35DD">
        <w:rPr>
          <w:rFonts w:ascii="Calibri" w:hAnsi="Calibri" w:cs="Calibri"/>
        </w:rPr>
        <w:t xml:space="preserve"> </w:t>
      </w:r>
      <w:r>
        <w:rPr>
          <w:rFonts w:ascii="Calibri" w:hAnsi="Calibri" w:cs="Calibri"/>
        </w:rPr>
        <w:t>IT, technisch, state of te art? Is de caseload hanteerbaar en waarom wel of niet?</w:t>
      </w:r>
    </w:p>
    <w:p w14:paraId="758D7207" w14:textId="77777777" w:rsidR="00E52E5A" w:rsidRDefault="00E52E5A" w:rsidP="00E52E5A">
      <w:pPr>
        <w:ind w:left="852"/>
        <w:rPr>
          <w:rFonts w:ascii="Calibri" w:hAnsi="Calibri" w:cs="Calibri"/>
        </w:rPr>
      </w:pPr>
    </w:p>
    <w:p w14:paraId="758D7208" w14:textId="77777777" w:rsidR="00E52E5A" w:rsidRDefault="00E52E5A" w:rsidP="00E52E5A">
      <w:pPr>
        <w:pStyle w:val="Lijstalinea"/>
      </w:pPr>
      <w:r w:rsidRPr="00293555">
        <w:rPr>
          <w:b/>
          <w:bCs/>
        </w:rPr>
        <w:t xml:space="preserve">Welke thema’s gaan </w:t>
      </w:r>
      <w:r>
        <w:rPr>
          <w:b/>
          <w:bCs/>
        </w:rPr>
        <w:t>we</w:t>
      </w:r>
      <w:r w:rsidRPr="00293555">
        <w:rPr>
          <w:b/>
          <w:bCs/>
        </w:rPr>
        <w:t xml:space="preserve"> volgend jaar behandelen</w:t>
      </w:r>
      <w:r>
        <w:t>?</w:t>
      </w:r>
    </w:p>
    <w:p w14:paraId="758D7209" w14:textId="77777777" w:rsidR="00E52E5A" w:rsidRDefault="00E52E5A" w:rsidP="00E52E5A">
      <w:pPr>
        <w:pStyle w:val="Lijstalinea"/>
      </w:pPr>
    </w:p>
    <w:p w14:paraId="758D720A" w14:textId="77777777" w:rsidR="00E52E5A" w:rsidRDefault="00E52E5A" w:rsidP="00E52E5A">
      <w:pPr>
        <w:pStyle w:val="Lijstalinea"/>
      </w:pPr>
      <w:r>
        <w:t>We willen een aan zet geven over “meetbare doelen stellen” in de uitstroom naar werk.</w:t>
      </w:r>
    </w:p>
    <w:p w14:paraId="758D720B" w14:textId="77777777" w:rsidR="00E52E5A" w:rsidRDefault="00E52E5A" w:rsidP="00E52E5A">
      <w:pPr>
        <w:pStyle w:val="Lijstalinea"/>
      </w:pPr>
      <w:r>
        <w:t>We willen in de gaten blijven houden hoe Arnhem het doet ten opzichte van het land aan de hand van de Bijstand Uitkering Statistieken (de z.g. BUS gegevens</w:t>
      </w:r>
      <w:proofErr w:type="gramStart"/>
      <w:r>
        <w:t>) .</w:t>
      </w:r>
      <w:proofErr w:type="gramEnd"/>
      <w:r>
        <w:t xml:space="preserve"> Heeft Arnhem de weg omhoog gevonden? Waarom wel of waarom niet?</w:t>
      </w:r>
    </w:p>
    <w:p w14:paraId="758D720C" w14:textId="77777777" w:rsidR="00E52E5A" w:rsidRDefault="00E52E5A" w:rsidP="00E52E5A">
      <w:pPr>
        <w:pStyle w:val="Lijstalinea"/>
      </w:pPr>
      <w:r>
        <w:t>We willen kijken of een inspiratie bijeenkomst mentorwijs (voor leidinggevenden in bedrijven) nut heeft i.r.t.de goede landing van aspirant werknemers in bedrijven.</w:t>
      </w:r>
    </w:p>
    <w:p w14:paraId="758D720D" w14:textId="0CD6936B" w:rsidR="00E52E5A" w:rsidRDefault="00E52E5A" w:rsidP="00E52E5A">
      <w:pPr>
        <w:pStyle w:val="Lijstalinea"/>
      </w:pPr>
      <w:r>
        <w:t>Welke competentie volgsystemenzijn er?</w:t>
      </w:r>
      <w:r w:rsidR="002863D5">
        <w:t xml:space="preserve"> </w:t>
      </w:r>
      <w:r>
        <w:t>Heeft het nut daarover een inspiratie bijeenkomst te houden?</w:t>
      </w:r>
    </w:p>
    <w:p w14:paraId="758D720E" w14:textId="77777777" w:rsidR="00E52E5A" w:rsidRPr="00AA2D7F" w:rsidRDefault="00E52E5A" w:rsidP="00F31A18">
      <w:pPr>
        <w:rPr>
          <w:rFonts w:cstheme="minorHAnsi"/>
          <w:sz w:val="24"/>
          <w:szCs w:val="24"/>
        </w:rPr>
      </w:pPr>
    </w:p>
    <w:p w14:paraId="758D7210" w14:textId="6919B02B" w:rsidR="00F31A18" w:rsidRPr="002863D5" w:rsidRDefault="005267F3" w:rsidP="00F31A18">
      <w:pPr>
        <w:pStyle w:val="Lijstalinea"/>
        <w:spacing w:after="0" w:line="240" w:lineRule="auto"/>
        <w:ind w:left="0"/>
        <w:contextualSpacing w:val="0"/>
        <w:rPr>
          <w:rFonts w:asciiTheme="minorHAnsi" w:eastAsia="Times New Roman" w:hAnsiTheme="minorHAnsi" w:cstheme="minorHAnsi"/>
          <w:i/>
          <w:iCs/>
          <w:sz w:val="24"/>
          <w:szCs w:val="24"/>
        </w:rPr>
      </w:pPr>
      <w:r>
        <w:rPr>
          <w:rFonts w:asciiTheme="minorHAnsi" w:eastAsia="Times New Roman" w:hAnsiTheme="minorHAnsi" w:cstheme="minorHAnsi"/>
          <w:i/>
          <w:iCs/>
          <w:sz w:val="24"/>
          <w:szCs w:val="24"/>
        </w:rPr>
        <w:t>April 2025</w:t>
      </w:r>
    </w:p>
    <w:p w14:paraId="758D7211" w14:textId="771FFF6C" w:rsidR="00F31A18" w:rsidRPr="00263F52" w:rsidRDefault="00F31A18" w:rsidP="003C172C">
      <w:pPr>
        <w:pStyle w:val="Normaalweb"/>
        <w:shd w:val="clear" w:color="auto" w:fill="FFFFFF"/>
        <w:rPr>
          <w:rFonts w:asciiTheme="minorHAnsi" w:hAnsiTheme="minorHAnsi" w:cstheme="minorHAnsi"/>
          <w:b/>
          <w:i/>
          <w:color w:val="333333"/>
          <w:lang w:val="nl-NL"/>
        </w:rPr>
      </w:pPr>
      <w:r w:rsidRPr="00263F52">
        <w:rPr>
          <w:rFonts w:asciiTheme="minorHAnsi" w:hAnsiTheme="minorHAnsi" w:cstheme="minorHAnsi"/>
          <w:b/>
          <w:i/>
          <w:color w:val="333333"/>
          <w:lang w:val="nl-NL"/>
        </w:rPr>
        <w:t>Jaarplan werkgroep</w:t>
      </w:r>
      <w:r w:rsidR="005267F3">
        <w:rPr>
          <w:rFonts w:asciiTheme="minorHAnsi" w:hAnsiTheme="minorHAnsi" w:cstheme="minorHAnsi"/>
          <w:b/>
          <w:i/>
          <w:color w:val="333333"/>
          <w:lang w:val="nl-NL"/>
        </w:rPr>
        <w:t xml:space="preserve"> werk</w:t>
      </w:r>
      <w:r w:rsidR="00E52E5A">
        <w:rPr>
          <w:rFonts w:asciiTheme="minorHAnsi" w:hAnsiTheme="minorHAnsi" w:cstheme="minorHAnsi"/>
          <w:b/>
          <w:i/>
          <w:color w:val="333333"/>
          <w:lang w:val="nl-NL"/>
        </w:rPr>
        <w:t xml:space="preserve"> 2024 voor </w:t>
      </w:r>
      <w:r w:rsidR="005267F3">
        <w:rPr>
          <w:rFonts w:asciiTheme="minorHAnsi" w:hAnsiTheme="minorHAnsi" w:cstheme="minorHAnsi"/>
          <w:b/>
          <w:i/>
          <w:color w:val="333333"/>
          <w:lang w:val="nl-NL"/>
        </w:rPr>
        <w:t>2025</w:t>
      </w:r>
      <w:r w:rsidR="00E52E5A">
        <w:rPr>
          <w:rFonts w:asciiTheme="minorHAnsi" w:hAnsiTheme="minorHAnsi" w:cstheme="minorHAnsi"/>
          <w:b/>
          <w:i/>
          <w:color w:val="333333"/>
          <w:lang w:val="nl-NL"/>
        </w:rPr>
        <w:t>. Wat gaan we doen in 2025</w:t>
      </w:r>
      <w:r w:rsidR="00237CF4">
        <w:rPr>
          <w:rFonts w:asciiTheme="minorHAnsi" w:hAnsiTheme="minorHAnsi" w:cstheme="minorHAnsi"/>
          <w:b/>
          <w:i/>
          <w:color w:val="333333"/>
          <w:lang w:val="nl-NL"/>
        </w:rPr>
        <w:t>?</w:t>
      </w:r>
    </w:p>
    <w:p w14:paraId="758D7212" w14:textId="77777777" w:rsidR="00F31A18" w:rsidRPr="00AA2D7F" w:rsidRDefault="00F31A18" w:rsidP="00F31A18">
      <w:pPr>
        <w:pStyle w:val="Lijstalinea"/>
        <w:ind w:left="708"/>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Actiepunten.</w:t>
      </w:r>
    </w:p>
    <w:p w14:paraId="758D7213" w14:textId="45D7309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 xml:space="preserve">We willen </w:t>
      </w:r>
      <w:r w:rsidR="002863D5" w:rsidRPr="00AA2D7F">
        <w:rPr>
          <w:rFonts w:asciiTheme="minorHAnsi" w:eastAsia="Times New Roman" w:hAnsiTheme="minorHAnsi" w:cstheme="minorHAnsi"/>
          <w:sz w:val="24"/>
          <w:szCs w:val="24"/>
        </w:rPr>
        <w:t>t.z.t.</w:t>
      </w:r>
      <w:r w:rsidRPr="00AA2D7F">
        <w:rPr>
          <w:rFonts w:asciiTheme="minorHAnsi" w:eastAsia="Times New Roman" w:hAnsiTheme="minorHAnsi" w:cstheme="minorHAnsi"/>
          <w:sz w:val="24"/>
          <w:szCs w:val="24"/>
        </w:rPr>
        <w:t xml:space="preserve"> een advies te schrijven over “meetbare doelen” stellen.</w:t>
      </w:r>
    </w:p>
    <w:p w14:paraId="758D7214"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Bestuursrapportage cijfers zelf omzetten in %, dan komt er een ander beeld.</w:t>
      </w:r>
    </w:p>
    <w:p w14:paraId="758D7215"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 xml:space="preserve">Hoezo zijn er 4500&gt; 5 jaar in de bijstand in Arnhem, is grote groep die niet aan het werk zal </w:t>
      </w:r>
      <w:proofErr w:type="gramStart"/>
      <w:r w:rsidRPr="00AA2D7F">
        <w:rPr>
          <w:rFonts w:asciiTheme="minorHAnsi" w:eastAsia="Times New Roman" w:hAnsiTheme="minorHAnsi" w:cstheme="minorHAnsi"/>
          <w:sz w:val="24"/>
          <w:szCs w:val="24"/>
        </w:rPr>
        <w:t>komen….</w:t>
      </w:r>
      <w:proofErr w:type="gramEnd"/>
      <w:r w:rsidRPr="00AA2D7F">
        <w:rPr>
          <w:rFonts w:asciiTheme="minorHAnsi" w:eastAsia="Times New Roman" w:hAnsiTheme="minorHAnsi" w:cstheme="minorHAnsi"/>
          <w:sz w:val="24"/>
          <w:szCs w:val="24"/>
        </w:rPr>
        <w:t>.</w:t>
      </w:r>
    </w:p>
    <w:p w14:paraId="758D7216" w14:textId="77777777" w:rsidR="00F31A18" w:rsidRPr="00AA2D7F" w:rsidRDefault="00F31A18" w:rsidP="00F31A18">
      <w:pPr>
        <w:pStyle w:val="Lijstalinea"/>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Wij willen ons richten op de beïnvloedbare uitstroom naar werk, dus niet op mensen die niet kunnen….</w:t>
      </w:r>
    </w:p>
    <w:p w14:paraId="758D7217"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Hoe gaat het met de ontwikkeling rol regisseur?</w:t>
      </w:r>
    </w:p>
    <w:p w14:paraId="758D7218" w14:textId="77777777" w:rsidR="00F31A18"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proofErr w:type="gramStart"/>
      <w:r w:rsidRPr="00AA2D7F">
        <w:rPr>
          <w:rFonts w:asciiTheme="minorHAnsi" w:eastAsia="Times New Roman" w:hAnsiTheme="minorHAnsi" w:cstheme="minorHAnsi"/>
          <w:sz w:val="24"/>
          <w:szCs w:val="24"/>
        </w:rPr>
        <w:t>gesprek</w:t>
      </w:r>
      <w:proofErr w:type="gramEnd"/>
      <w:r w:rsidRPr="00AA2D7F">
        <w:rPr>
          <w:rFonts w:asciiTheme="minorHAnsi" w:eastAsia="Times New Roman" w:hAnsiTheme="minorHAnsi" w:cstheme="minorHAnsi"/>
          <w:sz w:val="24"/>
          <w:szCs w:val="24"/>
        </w:rPr>
        <w:t xml:space="preserve"> voorbereiden bv met Dennis Janssen… wat is er nodig of kunnen wij anders doen zodat er ook gevraagd advies komt? Of moet de verordening aangepast worden?</w:t>
      </w:r>
    </w:p>
    <w:p w14:paraId="758D7219" w14:textId="77777777" w:rsidR="001F4486" w:rsidRPr="001F4486" w:rsidRDefault="001F4486" w:rsidP="001F4486">
      <w:pPr>
        <w:pStyle w:val="Lijstalinea"/>
        <w:suppressAutoHyphens w:val="0"/>
        <w:spacing w:after="0" w:line="240" w:lineRule="auto"/>
        <w:contextualSpacing w:val="0"/>
        <w:rPr>
          <w:rFonts w:asciiTheme="minorHAnsi" w:eastAsia="Times New Roman" w:hAnsiTheme="minorHAnsi" w:cstheme="minorHAnsi"/>
          <w:sz w:val="24"/>
          <w:szCs w:val="24"/>
        </w:rPr>
      </w:pPr>
    </w:p>
    <w:p w14:paraId="758D721A" w14:textId="77777777" w:rsidR="00F31A18" w:rsidRPr="00AA2D7F" w:rsidRDefault="00F31A18" w:rsidP="00F31A18">
      <w:pPr>
        <w:pStyle w:val="Lijstalinea"/>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Optie inspiratiebijeenkomst:</w:t>
      </w:r>
    </w:p>
    <w:p w14:paraId="758D721B"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Integratief gedragsmodel werkgevers, ligt nu bij de gemeente, we blijven wel volgen;</w:t>
      </w:r>
    </w:p>
    <w:p w14:paraId="758D721C"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proofErr w:type="gramStart"/>
      <w:r w:rsidRPr="00AA2D7F">
        <w:rPr>
          <w:rFonts w:asciiTheme="minorHAnsi" w:eastAsia="Times New Roman" w:hAnsiTheme="minorHAnsi" w:cstheme="minorHAnsi"/>
          <w:sz w:val="24"/>
          <w:szCs w:val="24"/>
        </w:rPr>
        <w:t>onderwerp</w:t>
      </w:r>
      <w:proofErr w:type="gramEnd"/>
      <w:r w:rsidRPr="00AA2D7F">
        <w:rPr>
          <w:rFonts w:asciiTheme="minorHAnsi" w:eastAsia="Times New Roman" w:hAnsiTheme="minorHAnsi" w:cstheme="minorHAnsi"/>
          <w:sz w:val="24"/>
          <w:szCs w:val="24"/>
        </w:rPr>
        <w:t xml:space="preserve"> “mentorwijs”, wat gaan we doen en wanneer;</w:t>
      </w:r>
    </w:p>
    <w:p w14:paraId="758D721D" w14:textId="40FDD010"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“Skills”</w:t>
      </w:r>
      <w:r w:rsidR="000A1502">
        <w:rPr>
          <w:rFonts w:asciiTheme="minorHAnsi" w:eastAsia="Times New Roman" w:hAnsiTheme="minorHAnsi" w:cstheme="minorHAnsi"/>
          <w:sz w:val="24"/>
          <w:szCs w:val="24"/>
        </w:rPr>
        <w:t xml:space="preserve"> </w:t>
      </w:r>
      <w:r w:rsidRPr="00AA2D7F">
        <w:rPr>
          <w:rFonts w:asciiTheme="minorHAnsi" w:eastAsia="Times New Roman" w:hAnsiTheme="minorHAnsi" w:cstheme="minorHAnsi"/>
          <w:sz w:val="24"/>
          <w:szCs w:val="24"/>
        </w:rPr>
        <w:t>van Femke Bennenbroek</w:t>
      </w:r>
    </w:p>
    <w:p w14:paraId="758D721E"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Wat willen we bereiken…. B.v. 5 plekken in BUS gegevens omhoog. Wij willen graag dat er grotere stappen gemaakt worden.</w:t>
      </w:r>
    </w:p>
    <w:p w14:paraId="758D721F" w14:textId="77777777" w:rsidR="00F31A18" w:rsidRPr="00AA2D7F" w:rsidRDefault="00F31A18" w:rsidP="00F31A18">
      <w:pPr>
        <w:pStyle w:val="Lijstalinea"/>
        <w:numPr>
          <w:ilvl w:val="0"/>
          <w:numId w:val="18"/>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Clientvolgsysteem;</w:t>
      </w:r>
    </w:p>
    <w:p w14:paraId="758D7220" w14:textId="77777777" w:rsidR="00F31A18" w:rsidRPr="00AA2D7F" w:rsidRDefault="00F31A18" w:rsidP="00F31A18">
      <w:pPr>
        <w:pStyle w:val="Lijstalinea"/>
        <w:rPr>
          <w:rFonts w:asciiTheme="minorHAnsi" w:eastAsia="Times New Roman" w:hAnsiTheme="minorHAnsi" w:cstheme="minorHAnsi"/>
          <w:sz w:val="24"/>
          <w:szCs w:val="24"/>
        </w:rPr>
      </w:pPr>
    </w:p>
    <w:p w14:paraId="758D7221" w14:textId="77777777" w:rsidR="00F31A18" w:rsidRPr="00AA2D7F" w:rsidRDefault="00F31A18" w:rsidP="00F31A18">
      <w:pPr>
        <w:pStyle w:val="Lijstalinea"/>
        <w:numPr>
          <w:ilvl w:val="0"/>
          <w:numId w:val="19"/>
        </w:numPr>
        <w:suppressAutoHyphens w:val="0"/>
        <w:spacing w:after="0" w:line="240" w:lineRule="auto"/>
        <w:ind w:left="1068" w:hanging="642"/>
        <w:contextualSpacing w:val="0"/>
        <w:rPr>
          <w:rFonts w:asciiTheme="minorHAnsi" w:eastAsia="Times New Roman" w:hAnsiTheme="minorHAnsi" w:cstheme="minorHAnsi"/>
          <w:sz w:val="24"/>
          <w:szCs w:val="24"/>
        </w:rPr>
      </w:pPr>
      <w:proofErr w:type="spellStart"/>
      <w:r w:rsidRPr="00AA2D7F">
        <w:rPr>
          <w:rFonts w:asciiTheme="minorHAnsi" w:eastAsia="Times New Roman" w:hAnsiTheme="minorHAnsi" w:cstheme="minorHAnsi"/>
          <w:sz w:val="24"/>
          <w:szCs w:val="24"/>
        </w:rPr>
        <w:t>Scalabor</w:t>
      </w:r>
      <w:proofErr w:type="spellEnd"/>
      <w:r w:rsidRPr="00AA2D7F">
        <w:rPr>
          <w:rFonts w:asciiTheme="minorHAnsi" w:eastAsia="Times New Roman" w:hAnsiTheme="minorHAnsi" w:cstheme="minorHAnsi"/>
          <w:sz w:val="24"/>
          <w:szCs w:val="24"/>
        </w:rPr>
        <w:t>;</w:t>
      </w:r>
    </w:p>
    <w:p w14:paraId="758D7222" w14:textId="77777777"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lastRenderedPageBreak/>
        <w:t xml:space="preserve">Flitstraining in februari (jan en Sylvia doen mee) </w:t>
      </w:r>
    </w:p>
    <w:p w14:paraId="758D7223" w14:textId="39C7595D"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Loonkostensubsidie, bij welke werkgevers geplaatst, kunnen er meer geplaatst worden etc.</w:t>
      </w:r>
    </w:p>
    <w:p w14:paraId="758D7224" w14:textId="4BCCC545"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 xml:space="preserve">Mentorwijs systeem uitleggen wat dit systeem in houdt. Wetenschappelijk onderbouwd en er is promotieonderzoek </w:t>
      </w:r>
      <w:r w:rsidR="000A1502" w:rsidRPr="00AA2D7F">
        <w:rPr>
          <w:rFonts w:asciiTheme="minorHAnsi" w:eastAsia="Times New Roman" w:hAnsiTheme="minorHAnsi" w:cstheme="minorHAnsi"/>
          <w:sz w:val="24"/>
          <w:szCs w:val="24"/>
        </w:rPr>
        <w:t>m.b.t.</w:t>
      </w:r>
      <w:r w:rsidRPr="00AA2D7F">
        <w:rPr>
          <w:rFonts w:asciiTheme="minorHAnsi" w:eastAsia="Times New Roman" w:hAnsiTheme="minorHAnsi" w:cstheme="minorHAnsi"/>
          <w:sz w:val="24"/>
          <w:szCs w:val="24"/>
        </w:rPr>
        <w:t xml:space="preserve"> dit onderwerp;</w:t>
      </w:r>
    </w:p>
    <w:p w14:paraId="758D7225" w14:textId="77777777"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Mogelijk inspiratiebijeenkomst mentorwijs;</w:t>
      </w:r>
    </w:p>
    <w:p w14:paraId="758D7226" w14:textId="77777777" w:rsidR="00F31A18" w:rsidRPr="00AA2D7F" w:rsidRDefault="00F31A18" w:rsidP="00F31A18">
      <w:pPr>
        <w:pStyle w:val="Lijstalinea"/>
        <w:numPr>
          <w:ilvl w:val="0"/>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 xml:space="preserve">Overleg Dennis Janssen, </w:t>
      </w:r>
    </w:p>
    <w:p w14:paraId="758D7227" w14:textId="5E176ECF"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proofErr w:type="gramStart"/>
      <w:r w:rsidRPr="00AA2D7F">
        <w:rPr>
          <w:rFonts w:asciiTheme="minorHAnsi" w:eastAsia="Times New Roman" w:hAnsiTheme="minorHAnsi" w:cstheme="minorHAnsi"/>
          <w:sz w:val="24"/>
          <w:szCs w:val="24"/>
        </w:rPr>
        <w:t>is</w:t>
      </w:r>
      <w:proofErr w:type="gramEnd"/>
      <w:r w:rsidRPr="00AA2D7F">
        <w:rPr>
          <w:rFonts w:asciiTheme="minorHAnsi" w:eastAsia="Times New Roman" w:hAnsiTheme="minorHAnsi" w:cstheme="minorHAnsi"/>
          <w:sz w:val="24"/>
          <w:szCs w:val="24"/>
        </w:rPr>
        <w:t xml:space="preserve"> er ook een jaarplan 2025</w:t>
      </w:r>
      <w:r w:rsidR="000A1502">
        <w:rPr>
          <w:rFonts w:asciiTheme="minorHAnsi" w:eastAsia="Times New Roman" w:hAnsiTheme="minorHAnsi" w:cstheme="minorHAnsi"/>
          <w:sz w:val="24"/>
          <w:szCs w:val="24"/>
        </w:rPr>
        <w:t>?</w:t>
      </w:r>
      <w:r w:rsidRPr="00AA2D7F">
        <w:rPr>
          <w:rFonts w:asciiTheme="minorHAnsi" w:eastAsia="Times New Roman" w:hAnsiTheme="minorHAnsi" w:cstheme="minorHAnsi"/>
          <w:sz w:val="24"/>
          <w:szCs w:val="24"/>
        </w:rPr>
        <w:t xml:space="preserve"> </w:t>
      </w:r>
      <w:proofErr w:type="gramStart"/>
      <w:r w:rsidRPr="00AA2D7F">
        <w:rPr>
          <w:rFonts w:asciiTheme="minorHAnsi" w:eastAsia="Times New Roman" w:hAnsiTheme="minorHAnsi" w:cstheme="minorHAnsi"/>
          <w:sz w:val="24"/>
          <w:szCs w:val="24"/>
        </w:rPr>
        <w:t>zo</w:t>
      </w:r>
      <w:proofErr w:type="gramEnd"/>
      <w:r w:rsidR="000A1502">
        <w:rPr>
          <w:rFonts w:asciiTheme="minorHAnsi" w:eastAsia="Times New Roman" w:hAnsiTheme="minorHAnsi" w:cstheme="minorHAnsi"/>
          <w:sz w:val="24"/>
          <w:szCs w:val="24"/>
        </w:rPr>
        <w:t xml:space="preserve"> </w:t>
      </w:r>
      <w:r w:rsidRPr="00AA2D7F">
        <w:rPr>
          <w:rFonts w:asciiTheme="minorHAnsi" w:eastAsia="Times New Roman" w:hAnsiTheme="minorHAnsi" w:cstheme="minorHAnsi"/>
          <w:sz w:val="24"/>
          <w:szCs w:val="24"/>
        </w:rPr>
        <w:t>ja mogen wij die inzien?</w:t>
      </w:r>
    </w:p>
    <w:p w14:paraId="758D7228" w14:textId="0A5F9650" w:rsidR="00F31A18" w:rsidRPr="00AA2D7F" w:rsidRDefault="00F31A18" w:rsidP="00F31A18">
      <w:pPr>
        <w:pStyle w:val="Lijstalinea"/>
        <w:numPr>
          <w:ilvl w:val="1"/>
          <w:numId w:val="21"/>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 xml:space="preserve">Kunnen we gevraagde adviezen verwachten? </w:t>
      </w:r>
    </w:p>
    <w:p w14:paraId="758D7229" w14:textId="77777777" w:rsidR="00F31A18" w:rsidRPr="00AA2D7F" w:rsidRDefault="00F31A18" w:rsidP="00F31A18">
      <w:pPr>
        <w:pStyle w:val="Lijstalinea"/>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We blijven volgen:</w:t>
      </w:r>
    </w:p>
    <w:p w14:paraId="758D722A" w14:textId="77777777" w:rsidR="00F31A18" w:rsidRPr="00AA2D7F" w:rsidRDefault="00F31A18" w:rsidP="00F31A18">
      <w:pPr>
        <w:pStyle w:val="Lijstalinea"/>
        <w:numPr>
          <w:ilvl w:val="0"/>
          <w:numId w:val="20"/>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CAW</w:t>
      </w:r>
    </w:p>
    <w:p w14:paraId="758D722B" w14:textId="77777777" w:rsidR="00F31A18" w:rsidRPr="00AA2D7F" w:rsidRDefault="00F31A18" w:rsidP="00F31A18">
      <w:pPr>
        <w:pStyle w:val="Lijstalinea"/>
        <w:numPr>
          <w:ilvl w:val="0"/>
          <w:numId w:val="20"/>
        </w:numPr>
        <w:suppressAutoHyphens w:val="0"/>
        <w:spacing w:after="0" w:line="240" w:lineRule="auto"/>
        <w:contextualSpacing w:val="0"/>
        <w:rPr>
          <w:rFonts w:asciiTheme="minorHAnsi" w:eastAsia="Times New Roman" w:hAnsiTheme="minorHAnsi" w:cstheme="minorHAnsi"/>
          <w:sz w:val="24"/>
          <w:szCs w:val="24"/>
        </w:rPr>
      </w:pPr>
      <w:r w:rsidRPr="00AA2D7F">
        <w:rPr>
          <w:rFonts w:asciiTheme="minorHAnsi" w:eastAsia="Times New Roman" w:hAnsiTheme="minorHAnsi" w:cstheme="minorHAnsi"/>
          <w:sz w:val="24"/>
          <w:szCs w:val="24"/>
        </w:rPr>
        <w:t>WSP;</w:t>
      </w:r>
    </w:p>
    <w:p w14:paraId="758D722C" w14:textId="77777777" w:rsidR="00F31A18" w:rsidRPr="00AA2D7F" w:rsidRDefault="00F31A18" w:rsidP="00F31A18">
      <w:pPr>
        <w:pStyle w:val="Lijstalinea"/>
        <w:numPr>
          <w:ilvl w:val="0"/>
          <w:numId w:val="20"/>
        </w:numPr>
        <w:suppressAutoHyphens w:val="0"/>
        <w:spacing w:after="0" w:line="240" w:lineRule="auto"/>
        <w:contextualSpacing w:val="0"/>
        <w:rPr>
          <w:rFonts w:asciiTheme="minorHAnsi" w:eastAsia="Times New Roman" w:hAnsiTheme="minorHAnsi" w:cstheme="minorHAnsi"/>
          <w:sz w:val="24"/>
          <w:szCs w:val="24"/>
        </w:rPr>
      </w:pPr>
      <w:proofErr w:type="gramStart"/>
      <w:r w:rsidRPr="00AA2D7F">
        <w:rPr>
          <w:rFonts w:asciiTheme="minorHAnsi" w:eastAsia="Times New Roman" w:hAnsiTheme="minorHAnsi" w:cstheme="minorHAnsi"/>
          <w:sz w:val="24"/>
          <w:szCs w:val="24"/>
        </w:rPr>
        <w:t>Gemeente ambtenaren</w:t>
      </w:r>
      <w:proofErr w:type="gramEnd"/>
      <w:r w:rsidRPr="00AA2D7F">
        <w:rPr>
          <w:rFonts w:asciiTheme="minorHAnsi" w:eastAsia="Times New Roman" w:hAnsiTheme="minorHAnsi" w:cstheme="minorHAnsi"/>
          <w:sz w:val="24"/>
          <w:szCs w:val="24"/>
        </w:rPr>
        <w:t xml:space="preserve">. Voor werkgroep Anouk en Elizabeth. </w:t>
      </w:r>
    </w:p>
    <w:p w14:paraId="758D722D" w14:textId="77777777" w:rsidR="00F31A18" w:rsidRPr="00AA2D7F" w:rsidRDefault="00F31A18" w:rsidP="00F31A18">
      <w:pPr>
        <w:rPr>
          <w:rFonts w:cstheme="minorHAnsi"/>
          <w:sz w:val="24"/>
          <w:szCs w:val="24"/>
        </w:rPr>
      </w:pPr>
    </w:p>
    <w:p w14:paraId="758D722E" w14:textId="77777777" w:rsidR="00AA2D7F" w:rsidRPr="001F4486" w:rsidRDefault="00AA2D7F" w:rsidP="001F4486">
      <w:pPr>
        <w:pStyle w:val="Normaalweb"/>
        <w:shd w:val="clear" w:color="auto" w:fill="FFFFFF"/>
        <w:rPr>
          <w:rFonts w:asciiTheme="minorHAnsi" w:hAnsiTheme="minorHAnsi" w:cstheme="minorHAnsi"/>
          <w:b/>
          <w:i/>
          <w:color w:val="333333"/>
          <w:u w:val="single"/>
          <w:lang w:val="nl-NL"/>
        </w:rPr>
      </w:pPr>
      <w:r w:rsidRPr="00263F52">
        <w:rPr>
          <w:rFonts w:asciiTheme="minorHAnsi" w:hAnsiTheme="minorHAnsi" w:cstheme="minorHAnsi"/>
          <w:b/>
          <w:i/>
          <w:color w:val="333333"/>
          <w:u w:val="single"/>
          <w:lang w:val="nl-NL"/>
        </w:rPr>
        <w:t>Jaarverslag wer</w:t>
      </w:r>
      <w:r w:rsidR="005267F3">
        <w:rPr>
          <w:rFonts w:asciiTheme="minorHAnsi" w:hAnsiTheme="minorHAnsi" w:cstheme="minorHAnsi"/>
          <w:b/>
          <w:i/>
          <w:color w:val="333333"/>
          <w:u w:val="single"/>
          <w:lang w:val="nl-NL"/>
        </w:rPr>
        <w:t>k groep Inkomen en jaarplan 2025</w:t>
      </w:r>
    </w:p>
    <w:p w14:paraId="758D722F" w14:textId="77777777" w:rsidR="00B60766" w:rsidRDefault="00B60766" w:rsidP="00B60766">
      <w:pPr>
        <w:rPr>
          <w:rFonts w:ascii="Calibri" w:hAnsi="Calibri"/>
          <w:b/>
          <w:bCs/>
          <w:sz w:val="28"/>
          <w:szCs w:val="28"/>
        </w:rPr>
      </w:pPr>
      <w:r>
        <w:rPr>
          <w:rFonts w:ascii="Calibri" w:hAnsi="Calibri"/>
          <w:b/>
          <w:bCs/>
          <w:sz w:val="28"/>
          <w:szCs w:val="28"/>
        </w:rPr>
        <w:t>Jaarverslag Werkgroep Inkomen 2025.</w:t>
      </w:r>
    </w:p>
    <w:p w14:paraId="758D7230" w14:textId="77777777" w:rsidR="00B60766" w:rsidRDefault="00B60766" w:rsidP="00B60766">
      <w:pPr>
        <w:rPr>
          <w:rFonts w:ascii="Calibri" w:hAnsi="Calibri"/>
          <w:b/>
          <w:bCs/>
          <w:sz w:val="24"/>
          <w:szCs w:val="24"/>
        </w:rPr>
      </w:pPr>
    </w:p>
    <w:p w14:paraId="758D7231" w14:textId="77777777" w:rsidR="00B60766" w:rsidRDefault="00B60766" w:rsidP="00B60766">
      <w:pPr>
        <w:rPr>
          <w:rFonts w:ascii="Calibri" w:hAnsi="Calibri"/>
          <w:sz w:val="24"/>
          <w:szCs w:val="24"/>
        </w:rPr>
      </w:pPr>
      <w:proofErr w:type="gramStart"/>
      <w:r>
        <w:rPr>
          <w:rFonts w:ascii="Calibri" w:hAnsi="Calibri"/>
          <w:b/>
          <w:bCs/>
          <w:sz w:val="24"/>
          <w:szCs w:val="24"/>
        </w:rPr>
        <w:t>Leden:</w:t>
      </w:r>
      <w:r>
        <w:rPr>
          <w:rFonts w:ascii="Calibri" w:hAnsi="Calibri"/>
          <w:sz w:val="24"/>
          <w:szCs w:val="24"/>
        </w:rPr>
        <w:t>-</w:t>
      </w:r>
      <w:proofErr w:type="gramEnd"/>
      <w:r>
        <w:rPr>
          <w:rFonts w:ascii="Calibri" w:hAnsi="Calibri"/>
          <w:sz w:val="24"/>
          <w:szCs w:val="24"/>
        </w:rPr>
        <w:t xml:space="preserve"> Cynthia Hupkens- Hans van Maanen- Rob van Belle</w:t>
      </w:r>
    </w:p>
    <w:p w14:paraId="758D7232" w14:textId="77777777" w:rsidR="00B60766" w:rsidRDefault="00B60766" w:rsidP="00B60766">
      <w:pPr>
        <w:rPr>
          <w:rFonts w:ascii="Calibri" w:hAnsi="Calibri"/>
          <w:sz w:val="24"/>
          <w:szCs w:val="24"/>
        </w:rPr>
      </w:pPr>
      <w:r>
        <w:rPr>
          <w:rFonts w:ascii="Calibri" w:hAnsi="Calibri"/>
          <w:sz w:val="24"/>
          <w:szCs w:val="24"/>
        </w:rPr>
        <w:t>Bijeenkomsten: werkgroep (1x per maand) en plenair Werk &amp;Inkomen (1x per maand).</w:t>
      </w:r>
    </w:p>
    <w:p w14:paraId="758D7233" w14:textId="77777777" w:rsidR="00B60766" w:rsidRDefault="00B60766" w:rsidP="00B60766">
      <w:pPr>
        <w:rPr>
          <w:rFonts w:ascii="Calibri" w:hAnsi="Calibri"/>
          <w:b/>
          <w:bCs/>
          <w:sz w:val="24"/>
          <w:szCs w:val="24"/>
        </w:rPr>
      </w:pPr>
    </w:p>
    <w:p w14:paraId="758D7234" w14:textId="77777777" w:rsidR="00B60766" w:rsidRPr="00717F79" w:rsidRDefault="00B60766" w:rsidP="00B60766">
      <w:pPr>
        <w:rPr>
          <w:rFonts w:ascii="Calibri" w:hAnsi="Calibri"/>
          <w:b/>
          <w:bCs/>
          <w:sz w:val="24"/>
          <w:szCs w:val="24"/>
        </w:rPr>
      </w:pPr>
      <w:r w:rsidRPr="00717F79">
        <w:rPr>
          <w:rFonts w:ascii="Calibri" w:hAnsi="Calibri"/>
          <w:b/>
          <w:bCs/>
          <w:sz w:val="24"/>
          <w:szCs w:val="24"/>
        </w:rPr>
        <w:t>Januari 2025</w:t>
      </w:r>
    </w:p>
    <w:p w14:paraId="758D7235" w14:textId="77777777" w:rsidR="00B60766" w:rsidRDefault="00B60766" w:rsidP="00B60766">
      <w:pPr>
        <w:rPr>
          <w:rFonts w:ascii="Calibri" w:hAnsi="Calibri"/>
          <w:sz w:val="24"/>
          <w:szCs w:val="24"/>
        </w:rPr>
      </w:pPr>
      <w:r>
        <w:rPr>
          <w:rFonts w:ascii="Calibri" w:hAnsi="Calibri"/>
          <w:sz w:val="24"/>
          <w:szCs w:val="24"/>
        </w:rPr>
        <w:t>Petersborg bijeenkomsten: wij zien geen noodzaak meer om hieraan deel te nemen, er zijn geen resultaten te meten in de zin van netwerken of acties.</w:t>
      </w:r>
    </w:p>
    <w:p w14:paraId="758D7236" w14:textId="39713826" w:rsidR="00B60766" w:rsidRDefault="00B60766" w:rsidP="00B60766">
      <w:pPr>
        <w:rPr>
          <w:rFonts w:ascii="Calibri" w:hAnsi="Calibri"/>
          <w:sz w:val="24"/>
          <w:szCs w:val="24"/>
        </w:rPr>
      </w:pPr>
      <w:r>
        <w:rPr>
          <w:rFonts w:ascii="Calibri" w:hAnsi="Calibri"/>
          <w:sz w:val="24"/>
          <w:szCs w:val="24"/>
        </w:rPr>
        <w:t>We hebben een paar ideeën die we samen met leden en kandidaat-leden van de adviesraad willen bespreken/uitwerken.</w:t>
      </w:r>
      <w:r w:rsidR="002079CA">
        <w:rPr>
          <w:rFonts w:ascii="Calibri" w:hAnsi="Calibri"/>
          <w:sz w:val="24"/>
          <w:szCs w:val="24"/>
        </w:rPr>
        <w:t xml:space="preserve"> </w:t>
      </w:r>
      <w:proofErr w:type="gramStart"/>
      <w:r>
        <w:rPr>
          <w:rFonts w:ascii="Calibri" w:hAnsi="Calibri"/>
          <w:sz w:val="24"/>
          <w:szCs w:val="24"/>
        </w:rPr>
        <w:t>Hans:  dak</w:t>
      </w:r>
      <w:proofErr w:type="gramEnd"/>
      <w:r>
        <w:rPr>
          <w:rFonts w:ascii="Calibri" w:hAnsi="Calibri"/>
          <w:sz w:val="24"/>
          <w:szCs w:val="24"/>
        </w:rPr>
        <w:t>- en thuislozen.</w:t>
      </w:r>
      <w:r w:rsidR="002079CA">
        <w:rPr>
          <w:rFonts w:ascii="Calibri" w:hAnsi="Calibri"/>
          <w:sz w:val="24"/>
          <w:szCs w:val="24"/>
        </w:rPr>
        <w:t xml:space="preserve"> </w:t>
      </w:r>
      <w:proofErr w:type="gramStart"/>
      <w:r>
        <w:rPr>
          <w:rFonts w:ascii="Calibri" w:hAnsi="Calibri"/>
          <w:sz w:val="24"/>
          <w:szCs w:val="24"/>
        </w:rPr>
        <w:t>Cynthia:  inkomen</w:t>
      </w:r>
      <w:proofErr w:type="gramEnd"/>
      <w:r>
        <w:rPr>
          <w:rFonts w:ascii="Calibri" w:hAnsi="Calibri"/>
          <w:sz w:val="24"/>
          <w:szCs w:val="24"/>
        </w:rPr>
        <w:t xml:space="preserve"> van mensen met een afstand tot de arbeidsmarkt</w:t>
      </w:r>
      <w:r w:rsidR="00EC7EC5">
        <w:rPr>
          <w:rFonts w:ascii="Calibri" w:hAnsi="Calibri"/>
          <w:sz w:val="24"/>
          <w:szCs w:val="24"/>
        </w:rPr>
        <w:t>.</w:t>
      </w:r>
      <w:r w:rsidR="002079CA">
        <w:rPr>
          <w:rFonts w:ascii="Calibri" w:hAnsi="Calibri"/>
          <w:sz w:val="24"/>
          <w:szCs w:val="24"/>
        </w:rPr>
        <w:t xml:space="preserve"> </w:t>
      </w:r>
      <w:proofErr w:type="gramStart"/>
      <w:r>
        <w:rPr>
          <w:rFonts w:ascii="Calibri" w:hAnsi="Calibri"/>
          <w:sz w:val="24"/>
          <w:szCs w:val="24"/>
        </w:rPr>
        <w:t>Rob:  schulden</w:t>
      </w:r>
      <w:proofErr w:type="gramEnd"/>
      <w:r>
        <w:rPr>
          <w:rFonts w:ascii="Calibri" w:hAnsi="Calibri"/>
          <w:sz w:val="24"/>
          <w:szCs w:val="24"/>
        </w:rPr>
        <w:t xml:space="preserve"> </w:t>
      </w:r>
      <w:proofErr w:type="gramStart"/>
      <w:r>
        <w:rPr>
          <w:rFonts w:ascii="Calibri" w:hAnsi="Calibri"/>
          <w:sz w:val="24"/>
          <w:szCs w:val="24"/>
        </w:rPr>
        <w:t>bij  jongeren</w:t>
      </w:r>
      <w:proofErr w:type="gramEnd"/>
      <w:r>
        <w:rPr>
          <w:rFonts w:ascii="Calibri" w:hAnsi="Calibri"/>
          <w:sz w:val="24"/>
          <w:szCs w:val="24"/>
        </w:rPr>
        <w:t xml:space="preserve"> van 18 tot 27 jaar</w:t>
      </w:r>
      <w:r w:rsidR="00EC7EC5">
        <w:rPr>
          <w:rFonts w:ascii="Calibri" w:hAnsi="Calibri"/>
          <w:sz w:val="24"/>
          <w:szCs w:val="24"/>
        </w:rPr>
        <w:t>.</w:t>
      </w:r>
    </w:p>
    <w:p w14:paraId="758D7237" w14:textId="77777777" w:rsidR="00B60766" w:rsidRDefault="00B60766" w:rsidP="00B60766">
      <w:pPr>
        <w:rPr>
          <w:rFonts w:ascii="Calibri" w:hAnsi="Calibri"/>
          <w:sz w:val="24"/>
          <w:szCs w:val="24"/>
        </w:rPr>
      </w:pPr>
      <w:r>
        <w:rPr>
          <w:rFonts w:ascii="Calibri" w:hAnsi="Calibri"/>
          <w:b/>
          <w:bCs/>
          <w:sz w:val="24"/>
          <w:szCs w:val="24"/>
        </w:rPr>
        <w:t>Februari 2025</w:t>
      </w:r>
    </w:p>
    <w:p w14:paraId="758D7238" w14:textId="77777777" w:rsidR="00B60766" w:rsidRDefault="00B60766" w:rsidP="00B60766">
      <w:pPr>
        <w:rPr>
          <w:rFonts w:ascii="Calibri" w:hAnsi="Calibri"/>
          <w:sz w:val="24"/>
          <w:szCs w:val="24"/>
        </w:rPr>
      </w:pPr>
      <w:r>
        <w:rPr>
          <w:rFonts w:ascii="Calibri" w:hAnsi="Calibri"/>
          <w:sz w:val="24"/>
          <w:szCs w:val="24"/>
        </w:rPr>
        <w:t>Kwartaaloverleg met gemeente:</w:t>
      </w:r>
    </w:p>
    <w:p w14:paraId="758D7239" w14:textId="77777777" w:rsidR="00B60766" w:rsidRDefault="00B60766" w:rsidP="00B60766">
      <w:pPr>
        <w:rPr>
          <w:rFonts w:ascii="Calibri" w:hAnsi="Calibri"/>
          <w:sz w:val="24"/>
          <w:szCs w:val="24"/>
        </w:rPr>
      </w:pPr>
      <w:r>
        <w:rPr>
          <w:rFonts w:ascii="Calibri" w:hAnsi="Calibri"/>
          <w:sz w:val="24"/>
          <w:szCs w:val="24"/>
        </w:rPr>
        <w:t xml:space="preserve">- De schuldhulpverlening – Voortgang startfase en aantal aanmeldingen.                                      - Evaluatie keuzeaanbod ziektekostenverzekeringen- Indexering en leeftijdscategorieën Gelrepas. </w:t>
      </w:r>
    </w:p>
    <w:p w14:paraId="758D723A" w14:textId="77777777" w:rsidR="00B60766" w:rsidRDefault="00B60766" w:rsidP="00B60766">
      <w:pPr>
        <w:rPr>
          <w:rFonts w:ascii="Calibri" w:hAnsi="Calibri"/>
          <w:sz w:val="24"/>
          <w:szCs w:val="24"/>
        </w:rPr>
      </w:pPr>
      <w:r>
        <w:rPr>
          <w:rFonts w:ascii="Calibri" w:hAnsi="Calibri"/>
          <w:sz w:val="24"/>
          <w:szCs w:val="24"/>
        </w:rPr>
        <w:t>Advies input voor implementatie van visie op inwonersbejegening.</w:t>
      </w:r>
    </w:p>
    <w:p w14:paraId="758D723B" w14:textId="77777777" w:rsidR="00B60766" w:rsidRPr="00717F79" w:rsidRDefault="00B60766" w:rsidP="00B60766">
      <w:pPr>
        <w:rPr>
          <w:rFonts w:ascii="Calibri" w:hAnsi="Calibri"/>
          <w:b/>
          <w:bCs/>
          <w:sz w:val="24"/>
          <w:szCs w:val="24"/>
        </w:rPr>
      </w:pPr>
      <w:r w:rsidRPr="00717F79">
        <w:rPr>
          <w:rFonts w:ascii="Calibri" w:hAnsi="Calibri"/>
          <w:b/>
          <w:bCs/>
          <w:sz w:val="24"/>
          <w:szCs w:val="24"/>
        </w:rPr>
        <w:t>Maart 2025</w:t>
      </w:r>
    </w:p>
    <w:p w14:paraId="758D723C" w14:textId="77777777" w:rsidR="00B60766" w:rsidRDefault="00B60766" w:rsidP="00B60766">
      <w:pPr>
        <w:rPr>
          <w:rFonts w:ascii="Calibri" w:hAnsi="Calibri"/>
          <w:sz w:val="24"/>
          <w:szCs w:val="24"/>
        </w:rPr>
      </w:pPr>
      <w:r>
        <w:rPr>
          <w:rFonts w:ascii="Calibri" w:hAnsi="Calibri"/>
          <w:sz w:val="24"/>
          <w:szCs w:val="24"/>
        </w:rPr>
        <w:t xml:space="preserve">Overleg over aanpassing van de gemeentelijke bijdrage aan premie zorgverzekering </w:t>
      </w:r>
      <w:proofErr w:type="spellStart"/>
      <w:r>
        <w:rPr>
          <w:rFonts w:ascii="Calibri" w:hAnsi="Calibri"/>
          <w:sz w:val="24"/>
          <w:szCs w:val="24"/>
        </w:rPr>
        <w:t>Menzis</w:t>
      </w:r>
      <w:proofErr w:type="spellEnd"/>
      <w:r>
        <w:rPr>
          <w:rFonts w:ascii="Calibri" w:hAnsi="Calibri"/>
          <w:sz w:val="24"/>
          <w:szCs w:val="24"/>
        </w:rPr>
        <w:t>.</w:t>
      </w:r>
    </w:p>
    <w:p w14:paraId="758D723D" w14:textId="77777777" w:rsidR="00B60766" w:rsidRDefault="00B60766" w:rsidP="00B60766">
      <w:pPr>
        <w:rPr>
          <w:rFonts w:ascii="Calibri" w:hAnsi="Calibri"/>
          <w:sz w:val="24"/>
          <w:szCs w:val="24"/>
        </w:rPr>
      </w:pPr>
      <w:r>
        <w:rPr>
          <w:rFonts w:ascii="Calibri" w:hAnsi="Calibri"/>
          <w:sz w:val="24"/>
          <w:szCs w:val="24"/>
        </w:rPr>
        <w:t xml:space="preserve">Training “Aan de slag als Adviesraadlid”. </w:t>
      </w:r>
    </w:p>
    <w:p w14:paraId="758D723E" w14:textId="77777777" w:rsidR="00B60766" w:rsidRPr="00717F79" w:rsidRDefault="00B60766" w:rsidP="00B60766">
      <w:pPr>
        <w:rPr>
          <w:rFonts w:ascii="Calibri" w:hAnsi="Calibri"/>
          <w:b/>
          <w:bCs/>
          <w:sz w:val="24"/>
          <w:szCs w:val="24"/>
        </w:rPr>
      </w:pPr>
      <w:r w:rsidRPr="00717F79">
        <w:rPr>
          <w:rFonts w:ascii="Calibri" w:hAnsi="Calibri"/>
          <w:b/>
          <w:bCs/>
          <w:sz w:val="24"/>
          <w:szCs w:val="24"/>
        </w:rPr>
        <w:lastRenderedPageBreak/>
        <w:t>April 2025</w:t>
      </w:r>
    </w:p>
    <w:p w14:paraId="758D723F" w14:textId="77777777" w:rsidR="00B60766" w:rsidRDefault="00B60766" w:rsidP="00B60766">
      <w:pPr>
        <w:rPr>
          <w:rFonts w:ascii="Calibri" w:hAnsi="Calibri"/>
          <w:sz w:val="24"/>
          <w:szCs w:val="24"/>
        </w:rPr>
      </w:pPr>
      <w:r>
        <w:rPr>
          <w:rFonts w:ascii="Calibri" w:hAnsi="Calibri"/>
          <w:sz w:val="24"/>
          <w:szCs w:val="24"/>
        </w:rPr>
        <w:t>Vragenlijst Dak- en Thuislozen opgesteld en antwoord ontvangen van CAW.</w:t>
      </w:r>
    </w:p>
    <w:p w14:paraId="758D7240" w14:textId="77777777" w:rsidR="00B60766" w:rsidRDefault="00B60766" w:rsidP="00B60766">
      <w:pPr>
        <w:rPr>
          <w:rFonts w:ascii="Calibri" w:hAnsi="Calibri"/>
          <w:sz w:val="24"/>
          <w:szCs w:val="24"/>
        </w:rPr>
      </w:pPr>
      <w:proofErr w:type="gramStart"/>
      <w:r>
        <w:rPr>
          <w:rFonts w:ascii="Calibri" w:hAnsi="Calibri"/>
          <w:sz w:val="24"/>
          <w:szCs w:val="24"/>
        </w:rPr>
        <w:t>Gevraagd  advies</w:t>
      </w:r>
      <w:proofErr w:type="gramEnd"/>
      <w:r>
        <w:rPr>
          <w:rFonts w:ascii="Calibri" w:hAnsi="Calibri"/>
          <w:sz w:val="24"/>
          <w:szCs w:val="24"/>
        </w:rPr>
        <w:t xml:space="preserve"> gegeven </w:t>
      </w:r>
      <w:proofErr w:type="gramStart"/>
      <w:r>
        <w:rPr>
          <w:rFonts w:ascii="Calibri" w:hAnsi="Calibri"/>
          <w:sz w:val="24"/>
          <w:szCs w:val="24"/>
        </w:rPr>
        <w:t>inzake</w:t>
      </w:r>
      <w:proofErr w:type="gramEnd"/>
      <w:r>
        <w:rPr>
          <w:rFonts w:ascii="Calibri" w:hAnsi="Calibri"/>
          <w:sz w:val="24"/>
          <w:szCs w:val="24"/>
        </w:rPr>
        <w:t xml:space="preserve"> “Verbetering inkomensregelingen zorgverzekering”. </w:t>
      </w:r>
    </w:p>
    <w:p w14:paraId="758D7241" w14:textId="77777777" w:rsidR="00B60766" w:rsidRDefault="00B60766" w:rsidP="00B60766">
      <w:pPr>
        <w:rPr>
          <w:rFonts w:ascii="Calibri" w:hAnsi="Calibri"/>
          <w:sz w:val="24"/>
          <w:szCs w:val="24"/>
        </w:rPr>
      </w:pPr>
      <w:r>
        <w:rPr>
          <w:rFonts w:ascii="Calibri" w:hAnsi="Calibri"/>
          <w:sz w:val="24"/>
          <w:szCs w:val="24"/>
        </w:rPr>
        <w:t>Jaarplan activiteiten werkgroep bijgesteld</w:t>
      </w:r>
    </w:p>
    <w:p w14:paraId="758D7242" w14:textId="77777777" w:rsidR="00B60766" w:rsidRDefault="00B60766" w:rsidP="00B60766">
      <w:pPr>
        <w:rPr>
          <w:rFonts w:ascii="Calibri" w:hAnsi="Calibri"/>
          <w:sz w:val="24"/>
          <w:szCs w:val="24"/>
        </w:rPr>
      </w:pPr>
      <w:r w:rsidRPr="008029A6">
        <w:rPr>
          <w:rFonts w:ascii="Calibri" w:hAnsi="Calibri"/>
          <w:b/>
          <w:bCs/>
          <w:sz w:val="24"/>
          <w:szCs w:val="24"/>
        </w:rPr>
        <w:t>Mei 2025</w:t>
      </w:r>
    </w:p>
    <w:p w14:paraId="758D7243" w14:textId="77777777" w:rsidR="00B60766" w:rsidRPr="003D2721" w:rsidRDefault="00B60766" w:rsidP="00B60766">
      <w:pPr>
        <w:rPr>
          <w:rFonts w:ascii="Calibri" w:hAnsi="Calibri"/>
          <w:b/>
          <w:bCs/>
          <w:sz w:val="24"/>
          <w:szCs w:val="24"/>
        </w:rPr>
      </w:pPr>
      <w:r>
        <w:rPr>
          <w:rFonts w:ascii="Calibri" w:hAnsi="Calibri"/>
          <w:sz w:val="24"/>
          <w:szCs w:val="24"/>
        </w:rPr>
        <w:t>Kennismaking met “Ervaringsdeskundige Bestaanszekerheid</w:t>
      </w:r>
      <w:proofErr w:type="gramStart"/>
      <w:r>
        <w:rPr>
          <w:rFonts w:ascii="Calibri" w:hAnsi="Calibri"/>
          <w:sz w:val="24"/>
          <w:szCs w:val="24"/>
        </w:rPr>
        <w:t>”  Gemeente</w:t>
      </w:r>
      <w:proofErr w:type="gramEnd"/>
      <w:r>
        <w:rPr>
          <w:rFonts w:ascii="Calibri" w:hAnsi="Calibri"/>
          <w:sz w:val="24"/>
          <w:szCs w:val="24"/>
        </w:rPr>
        <w:t xml:space="preserve"> Arnhem. </w:t>
      </w:r>
    </w:p>
    <w:p w14:paraId="758D7244" w14:textId="77777777" w:rsidR="00B60766" w:rsidRPr="008029A6" w:rsidRDefault="00B60766" w:rsidP="00B60766">
      <w:pPr>
        <w:rPr>
          <w:rFonts w:ascii="Calibri" w:hAnsi="Calibri"/>
          <w:b/>
          <w:bCs/>
          <w:sz w:val="24"/>
          <w:szCs w:val="24"/>
        </w:rPr>
      </w:pPr>
      <w:r w:rsidRPr="008029A6">
        <w:rPr>
          <w:rFonts w:ascii="Calibri" w:hAnsi="Calibri"/>
          <w:b/>
          <w:bCs/>
          <w:sz w:val="24"/>
          <w:szCs w:val="24"/>
        </w:rPr>
        <w:t>Juni 2025</w:t>
      </w:r>
    </w:p>
    <w:p w14:paraId="758D7245" w14:textId="77777777" w:rsidR="00B60766" w:rsidRDefault="00B60766" w:rsidP="00B60766">
      <w:pPr>
        <w:rPr>
          <w:rFonts w:ascii="Calibri" w:hAnsi="Calibri"/>
          <w:sz w:val="24"/>
          <w:szCs w:val="24"/>
        </w:rPr>
      </w:pPr>
      <w:r>
        <w:rPr>
          <w:rFonts w:ascii="Calibri" w:hAnsi="Calibri"/>
          <w:sz w:val="24"/>
          <w:szCs w:val="24"/>
        </w:rPr>
        <w:t>K</w:t>
      </w:r>
      <w:r>
        <w:rPr>
          <w:rFonts w:ascii="Calibri" w:hAnsi="Calibri"/>
          <w:color w:val="000000"/>
          <w:sz w:val="24"/>
          <w:szCs w:val="24"/>
        </w:rPr>
        <w:t>etenpartnerbijeenkomst Hulp bij Geldzorgen en Schulden met themas</w:t>
      </w:r>
      <w:r>
        <w:rPr>
          <w:rFonts w:ascii="Calibri" w:hAnsi="Calibri"/>
          <w:color w:val="4F4F4F"/>
          <w:sz w:val="24"/>
          <w:szCs w:val="24"/>
        </w:rPr>
        <w:t>essies van Oprecht, Rijnstad, de sociale wijkteams en een ervaringsdeskundige. </w:t>
      </w:r>
    </w:p>
    <w:p w14:paraId="758D7246" w14:textId="77777777" w:rsidR="00B60766" w:rsidRDefault="00B60766" w:rsidP="00B60766">
      <w:pPr>
        <w:pStyle w:val="Plattetekst"/>
        <w:rPr>
          <w:rFonts w:ascii="Calibri" w:hAnsi="Calibri"/>
          <w:color w:val="000000"/>
          <w:sz w:val="24"/>
          <w:szCs w:val="24"/>
        </w:rPr>
      </w:pPr>
      <w:r>
        <w:rPr>
          <w:rFonts w:ascii="Calibri" w:hAnsi="Calibri"/>
          <w:color w:val="000000"/>
          <w:sz w:val="24"/>
          <w:szCs w:val="24"/>
        </w:rPr>
        <w:t xml:space="preserve">Bijeenkomst voortgang project Arnhem-Oost. </w:t>
      </w:r>
    </w:p>
    <w:p w14:paraId="39746949" w14:textId="77777777" w:rsidR="00F10470" w:rsidRDefault="00F10470" w:rsidP="00B60766">
      <w:pPr>
        <w:pStyle w:val="Plattetekst"/>
        <w:rPr>
          <w:rFonts w:ascii="Calibri" w:hAnsi="Calibri"/>
          <w:sz w:val="24"/>
          <w:szCs w:val="24"/>
        </w:rPr>
      </w:pPr>
    </w:p>
    <w:p w14:paraId="758D7247" w14:textId="77777777" w:rsidR="00B60766" w:rsidRPr="008029A6" w:rsidRDefault="00B60766" w:rsidP="00B60766">
      <w:pPr>
        <w:pStyle w:val="Plattetekst"/>
        <w:rPr>
          <w:rFonts w:ascii="Calibri" w:hAnsi="Calibri"/>
          <w:b/>
          <w:bCs/>
          <w:color w:val="000000"/>
          <w:sz w:val="24"/>
          <w:szCs w:val="24"/>
        </w:rPr>
      </w:pPr>
      <w:r>
        <w:rPr>
          <w:rFonts w:ascii="Calibri" w:hAnsi="Calibri"/>
          <w:b/>
          <w:bCs/>
          <w:color w:val="000000"/>
          <w:sz w:val="24"/>
          <w:szCs w:val="24"/>
        </w:rPr>
        <w:t>Juli 2025</w:t>
      </w:r>
    </w:p>
    <w:p w14:paraId="758D7248" w14:textId="77777777" w:rsidR="00B60766" w:rsidRDefault="00B60766" w:rsidP="00B60766">
      <w:pPr>
        <w:pStyle w:val="Plattetekst"/>
        <w:rPr>
          <w:rFonts w:ascii="Calibri" w:hAnsi="Calibri"/>
          <w:color w:val="000000"/>
          <w:sz w:val="24"/>
          <w:szCs w:val="24"/>
        </w:rPr>
      </w:pPr>
      <w:r>
        <w:rPr>
          <w:rFonts w:ascii="Calibri" w:hAnsi="Calibri"/>
          <w:color w:val="000000"/>
          <w:sz w:val="24"/>
          <w:szCs w:val="24"/>
        </w:rPr>
        <w:t>Kwartaaloverleg:</w:t>
      </w:r>
    </w:p>
    <w:p w14:paraId="758D7249" w14:textId="21B5D86D" w:rsidR="00B60766" w:rsidRDefault="00B60766" w:rsidP="00B60766">
      <w:pPr>
        <w:pStyle w:val="Plattetekst"/>
        <w:rPr>
          <w:rFonts w:ascii="Calibri" w:hAnsi="Calibri"/>
          <w:color w:val="000000"/>
          <w:sz w:val="24"/>
          <w:szCs w:val="24"/>
        </w:rPr>
      </w:pPr>
      <w:r>
        <w:rPr>
          <w:rFonts w:ascii="Calibri" w:hAnsi="Calibri"/>
          <w:color w:val="000000"/>
          <w:sz w:val="24"/>
          <w:szCs w:val="24"/>
        </w:rPr>
        <w:t>- Stand van zaken bijverdienbeloning</w:t>
      </w:r>
      <w:r>
        <w:rPr>
          <w:rFonts w:ascii="Calibri" w:hAnsi="Calibri"/>
          <w:sz w:val="24"/>
          <w:szCs w:val="24"/>
        </w:rPr>
        <w:t xml:space="preserve">.                                                                                                    - Terugkoppeling Gelrepas: tegoed op de </w:t>
      </w:r>
      <w:proofErr w:type="gramStart"/>
      <w:r>
        <w:rPr>
          <w:rFonts w:ascii="Calibri" w:hAnsi="Calibri"/>
          <w:sz w:val="24"/>
          <w:szCs w:val="24"/>
        </w:rPr>
        <w:t>Gelrepas  &gt;</w:t>
      </w:r>
      <w:proofErr w:type="gramEnd"/>
      <w:r>
        <w:rPr>
          <w:rFonts w:ascii="Calibri" w:hAnsi="Calibri"/>
          <w:sz w:val="24"/>
          <w:szCs w:val="24"/>
        </w:rPr>
        <w:t xml:space="preserve"> 67 jaar wordt gelijk wordt getrokken met het tegoed op de Gelrepas 18 t/m 66 jaar. Deze was Euro 125,- en wordt nu Euro 200,-.                                                                                                                                                    – Vernieuwing/verandering in </w:t>
      </w:r>
      <w:r>
        <w:rPr>
          <w:rFonts w:ascii="Calibri" w:hAnsi="Calibri"/>
          <w:color w:val="000000"/>
          <w:sz w:val="24"/>
          <w:szCs w:val="24"/>
        </w:rPr>
        <w:t>keuze van zorgverzekering gemeente Arnhem</w:t>
      </w:r>
      <w:r w:rsidR="00F10470">
        <w:rPr>
          <w:rFonts w:ascii="Calibri" w:hAnsi="Calibri"/>
          <w:color w:val="000000"/>
          <w:sz w:val="24"/>
          <w:szCs w:val="24"/>
        </w:rPr>
        <w:t>.</w:t>
      </w:r>
    </w:p>
    <w:p w14:paraId="2985EA25" w14:textId="77777777" w:rsidR="00F10470" w:rsidRDefault="00F10470" w:rsidP="00B60766">
      <w:pPr>
        <w:pStyle w:val="Plattetekst"/>
        <w:rPr>
          <w:rFonts w:ascii="Calibri" w:hAnsi="Calibri"/>
          <w:sz w:val="24"/>
          <w:szCs w:val="24"/>
        </w:rPr>
      </w:pPr>
    </w:p>
    <w:p w14:paraId="758D724A" w14:textId="77777777" w:rsidR="00B60766" w:rsidRDefault="00B60766" w:rsidP="00B60766">
      <w:pPr>
        <w:pStyle w:val="Plattetekst"/>
        <w:rPr>
          <w:rFonts w:ascii="Calibri" w:hAnsi="Calibri"/>
          <w:sz w:val="24"/>
          <w:szCs w:val="24"/>
        </w:rPr>
      </w:pPr>
      <w:r>
        <w:rPr>
          <w:rFonts w:ascii="Calibri" w:hAnsi="Calibri"/>
          <w:b/>
          <w:bCs/>
          <w:color w:val="000000"/>
          <w:sz w:val="24"/>
          <w:szCs w:val="24"/>
        </w:rPr>
        <w:t>Augustus 2025</w:t>
      </w:r>
    </w:p>
    <w:p w14:paraId="758D724B" w14:textId="77777777" w:rsidR="00B60766" w:rsidRDefault="00B60766" w:rsidP="00B60766">
      <w:pPr>
        <w:rPr>
          <w:rFonts w:ascii="Calibri" w:hAnsi="Calibri"/>
          <w:sz w:val="24"/>
          <w:szCs w:val="24"/>
        </w:rPr>
      </w:pPr>
      <w:r>
        <w:rPr>
          <w:rFonts w:ascii="Calibri" w:hAnsi="Calibri"/>
          <w:sz w:val="24"/>
          <w:szCs w:val="24"/>
        </w:rPr>
        <w:t>Kwartaaloverleg:</w:t>
      </w:r>
    </w:p>
    <w:p w14:paraId="758D724C" w14:textId="691BF90A" w:rsidR="00B60766" w:rsidRDefault="00B60766" w:rsidP="00B60766">
      <w:pPr>
        <w:rPr>
          <w:rFonts w:ascii="Calibri" w:hAnsi="Calibri"/>
          <w:sz w:val="24"/>
          <w:szCs w:val="24"/>
        </w:rPr>
      </w:pPr>
      <w:r>
        <w:rPr>
          <w:rFonts w:ascii="Calibri" w:hAnsi="Calibri"/>
          <w:sz w:val="24"/>
          <w:szCs w:val="24"/>
        </w:rPr>
        <w:t>-</w:t>
      </w:r>
      <w:r w:rsidRPr="00B5497C">
        <w:rPr>
          <w:rFonts w:ascii="Calibri" w:hAnsi="Calibri"/>
          <w:sz w:val="24"/>
          <w:szCs w:val="24"/>
        </w:rPr>
        <w:t xml:space="preserve">Voortgang evaluatie bijverdienbeloning                                                                                               - </w:t>
      </w:r>
      <w:r>
        <w:rPr>
          <w:rFonts w:ascii="Calibri" w:hAnsi="Calibri"/>
          <w:sz w:val="24"/>
          <w:szCs w:val="24"/>
        </w:rPr>
        <w:t>Voortgang s</w:t>
      </w:r>
      <w:r w:rsidRPr="00B5497C">
        <w:rPr>
          <w:rFonts w:ascii="Calibri" w:hAnsi="Calibri"/>
          <w:sz w:val="24"/>
          <w:szCs w:val="24"/>
        </w:rPr>
        <w:t>chuldhulpverlening</w:t>
      </w:r>
      <w:r>
        <w:rPr>
          <w:rFonts w:ascii="Calibri" w:hAnsi="Calibri"/>
          <w:sz w:val="24"/>
          <w:szCs w:val="24"/>
        </w:rPr>
        <w:t xml:space="preserve">                                                                                                             - Bewind voering                                                                                                                                        - Aantal arbeidsongeschikten in de bijstand                                                                                                  - Definitieve zorgkostenregeling  en </w:t>
      </w:r>
      <w:r w:rsidR="00F10470">
        <w:rPr>
          <w:rFonts w:ascii="Calibri" w:hAnsi="Calibri"/>
          <w:sz w:val="24"/>
          <w:szCs w:val="24"/>
        </w:rPr>
        <w:t>financiële</w:t>
      </w:r>
      <w:r>
        <w:rPr>
          <w:rFonts w:ascii="Calibri" w:hAnsi="Calibri"/>
          <w:sz w:val="24"/>
          <w:szCs w:val="24"/>
        </w:rPr>
        <w:t xml:space="preserve"> tegemoetkoming 2026:</w:t>
      </w:r>
    </w:p>
    <w:p w14:paraId="758D724D" w14:textId="77777777" w:rsidR="00B60766" w:rsidRPr="005D6AE3" w:rsidRDefault="00B60766" w:rsidP="00B60766">
      <w:pPr>
        <w:rPr>
          <w:rFonts w:ascii="Calibri" w:hAnsi="Calibri"/>
          <w:b/>
          <w:bCs/>
          <w:sz w:val="24"/>
          <w:szCs w:val="24"/>
        </w:rPr>
      </w:pPr>
      <w:r w:rsidRPr="005D6AE3">
        <w:rPr>
          <w:rFonts w:ascii="Calibri" w:hAnsi="Calibri"/>
          <w:b/>
          <w:bCs/>
          <w:sz w:val="24"/>
          <w:szCs w:val="24"/>
        </w:rPr>
        <w:t>September 2025</w:t>
      </w:r>
    </w:p>
    <w:p w14:paraId="758D724E" w14:textId="77777777" w:rsidR="00B60766" w:rsidRPr="003D2721" w:rsidRDefault="00B60766" w:rsidP="00B60766">
      <w:pPr>
        <w:rPr>
          <w:rFonts w:ascii="Calibri" w:hAnsi="Calibri"/>
          <w:sz w:val="24"/>
          <w:szCs w:val="24"/>
        </w:rPr>
      </w:pPr>
      <w:r w:rsidRPr="003D2721">
        <w:rPr>
          <w:rFonts w:ascii="Calibri" w:hAnsi="Calibri"/>
          <w:sz w:val="24"/>
          <w:szCs w:val="24"/>
        </w:rPr>
        <w:t>Project “Dak- en Thuisloosheid in Arnhem” afgerond, gemeente en ketenpartners vangen dak—en thuislozen goed op.</w:t>
      </w:r>
    </w:p>
    <w:p w14:paraId="758D724F" w14:textId="77777777" w:rsidR="00B60766" w:rsidRPr="005D6AE3" w:rsidRDefault="00B60766" w:rsidP="00B60766">
      <w:pPr>
        <w:pStyle w:val="Plattetekst"/>
        <w:tabs>
          <w:tab w:val="left" w:pos="0"/>
        </w:tabs>
        <w:rPr>
          <w:rFonts w:ascii="Calibri" w:hAnsi="Calibri"/>
          <w:b/>
          <w:bCs/>
          <w:color w:val="000000"/>
          <w:sz w:val="24"/>
          <w:szCs w:val="24"/>
        </w:rPr>
      </w:pPr>
      <w:r w:rsidRPr="005D6AE3">
        <w:rPr>
          <w:rFonts w:ascii="Calibri" w:hAnsi="Calibri"/>
          <w:b/>
          <w:bCs/>
          <w:color w:val="000000"/>
          <w:sz w:val="24"/>
          <w:szCs w:val="24"/>
        </w:rPr>
        <w:t>Oktober 2025</w:t>
      </w:r>
    </w:p>
    <w:p w14:paraId="758D7250" w14:textId="77777777" w:rsidR="00B60766" w:rsidRDefault="00B60766" w:rsidP="00B60766">
      <w:pPr>
        <w:pStyle w:val="Plattetekst"/>
        <w:tabs>
          <w:tab w:val="left" w:pos="0"/>
        </w:tabs>
        <w:rPr>
          <w:rFonts w:ascii="Calibri" w:hAnsi="Calibri"/>
          <w:sz w:val="24"/>
          <w:szCs w:val="24"/>
        </w:rPr>
      </w:pPr>
      <w:r>
        <w:rPr>
          <w:rFonts w:ascii="Calibri" w:hAnsi="Calibri"/>
          <w:color w:val="000000"/>
          <w:sz w:val="24"/>
          <w:szCs w:val="24"/>
        </w:rPr>
        <w:t xml:space="preserve">Gevraagd advies afgegeven t.b.v. de wijziging Collectieve Arnhemse Zorgverzekering. </w:t>
      </w:r>
    </w:p>
    <w:p w14:paraId="758D7251" w14:textId="77777777" w:rsidR="00B60766" w:rsidRDefault="00B60766" w:rsidP="00B60766">
      <w:pPr>
        <w:pStyle w:val="Plattetekst"/>
        <w:tabs>
          <w:tab w:val="left" w:pos="0"/>
        </w:tabs>
        <w:rPr>
          <w:rFonts w:ascii="Calibri" w:hAnsi="Calibri"/>
          <w:color w:val="000000"/>
          <w:sz w:val="24"/>
          <w:szCs w:val="24"/>
        </w:rPr>
      </w:pPr>
      <w:r>
        <w:rPr>
          <w:rFonts w:ascii="Calibri" w:hAnsi="Calibri"/>
          <w:color w:val="000000"/>
          <w:sz w:val="24"/>
          <w:szCs w:val="24"/>
        </w:rPr>
        <w:t xml:space="preserve">Training effectief en constructief vergaderen gehele Adviesraad Werk&amp;Inkomen. </w:t>
      </w:r>
    </w:p>
    <w:p w14:paraId="0B24E6C5" w14:textId="77777777" w:rsidR="00F10470" w:rsidRDefault="00F10470" w:rsidP="00B60766">
      <w:pPr>
        <w:pStyle w:val="Plattetekst"/>
        <w:tabs>
          <w:tab w:val="left" w:pos="0"/>
        </w:tabs>
        <w:rPr>
          <w:rFonts w:ascii="Calibri" w:hAnsi="Calibri"/>
          <w:color w:val="000000"/>
          <w:sz w:val="24"/>
          <w:szCs w:val="24"/>
        </w:rPr>
      </w:pPr>
    </w:p>
    <w:p w14:paraId="758D7252" w14:textId="77777777" w:rsidR="00B60766" w:rsidRDefault="00B60766" w:rsidP="00B60766">
      <w:pPr>
        <w:pStyle w:val="Plattetekst"/>
        <w:tabs>
          <w:tab w:val="left" w:pos="0"/>
        </w:tabs>
        <w:rPr>
          <w:rFonts w:ascii="Calibri" w:hAnsi="Calibri"/>
          <w:sz w:val="24"/>
          <w:szCs w:val="24"/>
        </w:rPr>
      </w:pPr>
      <w:r>
        <w:rPr>
          <w:rFonts w:ascii="Calibri" w:hAnsi="Calibri"/>
          <w:b/>
          <w:bCs/>
          <w:color w:val="000000"/>
          <w:sz w:val="24"/>
          <w:szCs w:val="24"/>
        </w:rPr>
        <w:t xml:space="preserve">November 2025: </w:t>
      </w:r>
    </w:p>
    <w:p w14:paraId="758D7253" w14:textId="77777777" w:rsidR="00B60766" w:rsidRDefault="00B60766" w:rsidP="00B60766">
      <w:pPr>
        <w:pStyle w:val="Plattetekst"/>
        <w:rPr>
          <w:rFonts w:ascii="Calibri" w:hAnsi="Calibri" w:cstheme="minorHAnsi"/>
          <w:color w:val="222222"/>
          <w:sz w:val="24"/>
          <w:szCs w:val="24"/>
          <w:lang w:eastAsia="nl-NL"/>
        </w:rPr>
      </w:pPr>
      <w:r>
        <w:rPr>
          <w:rFonts w:ascii="Calibri" w:hAnsi="Calibri" w:cstheme="minorHAnsi"/>
          <w:color w:val="222222"/>
          <w:sz w:val="24"/>
          <w:szCs w:val="24"/>
          <w:lang w:eastAsia="nl-NL"/>
        </w:rPr>
        <w:t>Kwartaaloverleg:</w:t>
      </w:r>
    </w:p>
    <w:p w14:paraId="18A3CD8D" w14:textId="77777777" w:rsidR="00F804EE" w:rsidRDefault="00B60766" w:rsidP="00B60766">
      <w:pPr>
        <w:pStyle w:val="Plattetekst"/>
        <w:rPr>
          <w:rFonts w:ascii="Calibri" w:hAnsi="Calibri" w:cstheme="minorHAnsi"/>
          <w:color w:val="222222"/>
          <w:sz w:val="24"/>
          <w:szCs w:val="24"/>
          <w:lang w:eastAsia="nl-NL"/>
        </w:rPr>
      </w:pPr>
      <w:r>
        <w:rPr>
          <w:rFonts w:ascii="Calibri" w:hAnsi="Calibri" w:cstheme="minorHAnsi"/>
          <w:color w:val="222222"/>
          <w:sz w:val="24"/>
          <w:szCs w:val="24"/>
          <w:lang w:eastAsia="nl-NL"/>
        </w:rPr>
        <w:t xml:space="preserve">-Cijfers arbeidsongeschikten in de bijstand.         </w:t>
      </w:r>
    </w:p>
    <w:p w14:paraId="48C966F2" w14:textId="77777777" w:rsidR="001E3445" w:rsidRDefault="00B60766" w:rsidP="00B60766">
      <w:pPr>
        <w:pStyle w:val="Plattetekst"/>
        <w:rPr>
          <w:rFonts w:ascii="Calibri" w:hAnsi="Calibri" w:cstheme="minorHAnsi"/>
          <w:color w:val="222222"/>
          <w:sz w:val="24"/>
          <w:szCs w:val="24"/>
          <w:lang w:eastAsia="nl-NL"/>
        </w:rPr>
      </w:pPr>
      <w:r>
        <w:rPr>
          <w:rFonts w:ascii="Calibri" w:hAnsi="Calibri" w:cstheme="minorHAnsi"/>
          <w:color w:val="222222"/>
          <w:sz w:val="24"/>
          <w:szCs w:val="24"/>
          <w:lang w:eastAsia="nl-NL"/>
        </w:rPr>
        <w:t xml:space="preserve">-Toepassing van de participatieladder bij gerechtigden die langer dan jaar in de bijstand zitten.                                                                                                                                                              -Op welke wijze neemt de gemeente neemt de preventie van schulden van Goed Geregeld </w:t>
      </w:r>
      <w:r>
        <w:rPr>
          <w:rFonts w:ascii="Calibri" w:hAnsi="Calibri" w:cstheme="minorHAnsi"/>
          <w:color w:val="222222"/>
          <w:sz w:val="24"/>
          <w:szCs w:val="24"/>
          <w:lang w:eastAsia="nl-NL"/>
        </w:rPr>
        <w:lastRenderedPageBreak/>
        <w:t xml:space="preserve">over. </w:t>
      </w:r>
    </w:p>
    <w:p w14:paraId="0FD777E2" w14:textId="5D8EC286" w:rsidR="007615B2" w:rsidRDefault="00B60766" w:rsidP="00B60766">
      <w:pPr>
        <w:pStyle w:val="Plattetekst"/>
        <w:rPr>
          <w:rFonts w:ascii="Calibri" w:hAnsi="Calibri" w:cstheme="minorHAnsi"/>
          <w:color w:val="222222"/>
          <w:sz w:val="24"/>
          <w:szCs w:val="24"/>
          <w:lang w:eastAsia="nl-NL"/>
        </w:rPr>
      </w:pPr>
      <w:r>
        <w:rPr>
          <w:rFonts w:ascii="Calibri" w:hAnsi="Calibri" w:cstheme="minorHAnsi"/>
          <w:color w:val="222222"/>
          <w:sz w:val="24"/>
          <w:szCs w:val="24"/>
          <w:lang w:eastAsia="nl-NL"/>
        </w:rPr>
        <w:t xml:space="preserve">-Reacties van inwoners op de brieven van de gemeente op de </w:t>
      </w:r>
      <w:proofErr w:type="gramStart"/>
      <w:r>
        <w:rPr>
          <w:rFonts w:ascii="Calibri" w:hAnsi="Calibri" w:cstheme="minorHAnsi"/>
          <w:color w:val="222222"/>
          <w:sz w:val="24"/>
          <w:szCs w:val="24"/>
          <w:lang w:eastAsia="nl-NL"/>
        </w:rPr>
        <w:t>nieuwe  ziektekostenregelingen</w:t>
      </w:r>
      <w:proofErr w:type="gramEnd"/>
      <w:r>
        <w:rPr>
          <w:rFonts w:ascii="Calibri" w:hAnsi="Calibri" w:cstheme="minorHAnsi"/>
          <w:color w:val="222222"/>
          <w:sz w:val="24"/>
          <w:szCs w:val="24"/>
          <w:lang w:eastAsia="nl-NL"/>
        </w:rPr>
        <w:t>.                                                                                                                              - Werkgroeplid Hans gaat als ‘</w:t>
      </w:r>
      <w:proofErr w:type="spellStart"/>
      <w:r>
        <w:rPr>
          <w:rFonts w:ascii="Calibri" w:hAnsi="Calibri" w:cstheme="minorHAnsi"/>
          <w:color w:val="222222"/>
          <w:sz w:val="24"/>
          <w:szCs w:val="24"/>
          <w:lang w:eastAsia="nl-NL"/>
        </w:rPr>
        <w:t>mystery</w:t>
      </w:r>
      <w:proofErr w:type="spellEnd"/>
      <w:r>
        <w:rPr>
          <w:rFonts w:ascii="Calibri" w:hAnsi="Calibri" w:cstheme="minorHAnsi"/>
          <w:color w:val="222222"/>
          <w:sz w:val="24"/>
          <w:szCs w:val="24"/>
          <w:lang w:eastAsia="nl-NL"/>
        </w:rPr>
        <w:t xml:space="preserve"> </w:t>
      </w:r>
      <w:proofErr w:type="spellStart"/>
      <w:r>
        <w:rPr>
          <w:rFonts w:ascii="Calibri" w:hAnsi="Calibri" w:cstheme="minorHAnsi"/>
          <w:color w:val="222222"/>
          <w:sz w:val="24"/>
          <w:szCs w:val="24"/>
          <w:lang w:eastAsia="nl-NL"/>
        </w:rPr>
        <w:t>guest</w:t>
      </w:r>
      <w:proofErr w:type="spellEnd"/>
      <w:r>
        <w:rPr>
          <w:rFonts w:ascii="Calibri" w:hAnsi="Calibri" w:cstheme="minorHAnsi"/>
          <w:color w:val="222222"/>
          <w:sz w:val="24"/>
          <w:szCs w:val="24"/>
          <w:lang w:eastAsia="nl-NL"/>
        </w:rPr>
        <w:t xml:space="preserve">’ een adviesgesprek voor zorgverzekering aanvragen om te bekijken hoe het proces van een dergelijk adviesgesprek verloopt.                                                                                                                                                       - Aankomende adviesaanvragen                  </w:t>
      </w:r>
    </w:p>
    <w:p w14:paraId="758D7254" w14:textId="115548D3" w:rsidR="00B60766" w:rsidRDefault="00B60766" w:rsidP="00B60766">
      <w:pPr>
        <w:pStyle w:val="Plattetekst"/>
        <w:rPr>
          <w:rFonts w:ascii="Calibri" w:hAnsi="Calibri" w:cstheme="minorHAnsi"/>
          <w:color w:val="222222"/>
          <w:sz w:val="24"/>
          <w:szCs w:val="24"/>
          <w:lang w:eastAsia="nl-NL"/>
        </w:rPr>
      </w:pPr>
      <w:r>
        <w:rPr>
          <w:rFonts w:ascii="Calibri" w:hAnsi="Calibri" w:cstheme="minorHAnsi"/>
          <w:color w:val="222222"/>
          <w:sz w:val="24"/>
          <w:szCs w:val="24"/>
          <w:lang w:eastAsia="nl-NL"/>
        </w:rPr>
        <w:t xml:space="preserve">- Eindevaluatie bijverdienbeloning. </w:t>
      </w:r>
    </w:p>
    <w:p w14:paraId="758D7255" w14:textId="216C94A2" w:rsidR="00B60766" w:rsidRDefault="001E3445" w:rsidP="00B60766">
      <w:pPr>
        <w:pStyle w:val="Plattetekst"/>
        <w:rPr>
          <w:rFonts w:ascii="Calibri" w:hAnsi="Calibri"/>
          <w:sz w:val="24"/>
          <w:szCs w:val="24"/>
        </w:rPr>
      </w:pPr>
      <w:r>
        <w:rPr>
          <w:rFonts w:ascii="Calibri" w:hAnsi="Calibri" w:cs="Calibri"/>
          <w:color w:val="222222"/>
          <w:sz w:val="24"/>
          <w:szCs w:val="24"/>
          <w:lang w:eastAsia="nl-NL"/>
        </w:rPr>
        <w:t xml:space="preserve">- </w:t>
      </w:r>
      <w:r w:rsidR="00B60766">
        <w:rPr>
          <w:rFonts w:ascii="Calibri" w:hAnsi="Calibri" w:cs="Calibri"/>
          <w:color w:val="222222"/>
          <w:sz w:val="24"/>
          <w:szCs w:val="24"/>
          <w:lang w:eastAsia="nl-NL"/>
        </w:rPr>
        <w:t>Deelname Ketenpartnerbijeenkomst Bestaanszekerheid Gelredome Arnhem.</w:t>
      </w:r>
    </w:p>
    <w:p w14:paraId="758D7256" w14:textId="77777777" w:rsidR="00B60766" w:rsidRDefault="00B60766" w:rsidP="00B60766">
      <w:pPr>
        <w:pStyle w:val="Plattetekst"/>
        <w:rPr>
          <w:rFonts w:ascii="Calibri" w:hAnsi="Calibri"/>
          <w:sz w:val="24"/>
          <w:szCs w:val="24"/>
        </w:rPr>
      </w:pPr>
    </w:p>
    <w:p w14:paraId="758D7257" w14:textId="77777777" w:rsidR="00B60766" w:rsidRDefault="00B60766" w:rsidP="00B60766">
      <w:pPr>
        <w:pStyle w:val="Plattetekst"/>
        <w:rPr>
          <w:rFonts w:ascii="Calibri" w:hAnsi="Calibri" w:cs="Calibri"/>
          <w:b/>
          <w:bCs/>
          <w:color w:val="222222"/>
          <w:sz w:val="24"/>
          <w:szCs w:val="24"/>
          <w:lang w:eastAsia="nl-NL"/>
        </w:rPr>
      </w:pPr>
    </w:p>
    <w:p w14:paraId="758D7258" w14:textId="0795E71A" w:rsidR="00B60766" w:rsidRDefault="00B60766" w:rsidP="00B60766">
      <w:pPr>
        <w:pStyle w:val="Plattetekst"/>
        <w:rPr>
          <w:rFonts w:ascii="Calibri" w:hAnsi="Calibri" w:cs="Calibri"/>
          <w:b/>
          <w:bCs/>
          <w:color w:val="222222"/>
          <w:sz w:val="24"/>
          <w:szCs w:val="24"/>
          <w:lang w:eastAsia="nl-NL"/>
        </w:rPr>
      </w:pPr>
      <w:r>
        <w:rPr>
          <w:rFonts w:ascii="Calibri" w:hAnsi="Calibri" w:cs="Calibri"/>
          <w:b/>
          <w:bCs/>
          <w:color w:val="222222"/>
          <w:sz w:val="24"/>
          <w:szCs w:val="24"/>
          <w:lang w:eastAsia="nl-NL"/>
        </w:rPr>
        <w:t>Thema’s en acties voor 2026:</w:t>
      </w:r>
    </w:p>
    <w:p w14:paraId="758D7259" w14:textId="77777777" w:rsidR="00B60766" w:rsidRDefault="00B60766" w:rsidP="00B60766">
      <w:pPr>
        <w:pStyle w:val="Plattetekst"/>
        <w:rPr>
          <w:rFonts w:ascii="Calibri" w:hAnsi="Calibri"/>
          <w:sz w:val="24"/>
          <w:szCs w:val="24"/>
        </w:rPr>
      </w:pPr>
    </w:p>
    <w:p w14:paraId="758D725A" w14:textId="77777777" w:rsidR="00B60766" w:rsidRDefault="00B60766" w:rsidP="00B60766">
      <w:pPr>
        <w:pStyle w:val="Plattetekst"/>
        <w:rPr>
          <w:rFonts w:ascii="Calibri" w:hAnsi="Calibri" w:cs="Calibri"/>
          <w:color w:val="222222"/>
          <w:sz w:val="24"/>
          <w:szCs w:val="24"/>
          <w:lang w:eastAsia="nl-NL"/>
        </w:rPr>
      </w:pPr>
      <w:r>
        <w:rPr>
          <w:rFonts w:ascii="Calibri" w:hAnsi="Calibri" w:cs="Calibri"/>
          <w:color w:val="222222"/>
          <w:sz w:val="24"/>
          <w:szCs w:val="24"/>
          <w:lang w:eastAsia="nl-NL"/>
        </w:rPr>
        <w:t>- Implementatie Participatiewet in Balans.</w:t>
      </w:r>
    </w:p>
    <w:p w14:paraId="758D725B" w14:textId="77777777" w:rsidR="00B60766" w:rsidRDefault="00B60766" w:rsidP="00B60766">
      <w:pPr>
        <w:pStyle w:val="Plattetekst"/>
        <w:rPr>
          <w:rFonts w:ascii="Calibri" w:hAnsi="Calibri" w:cs="Calibri"/>
          <w:color w:val="222222"/>
          <w:sz w:val="24"/>
          <w:szCs w:val="24"/>
          <w:lang w:eastAsia="nl-NL"/>
        </w:rPr>
      </w:pPr>
      <w:r>
        <w:rPr>
          <w:rFonts w:ascii="Calibri" w:hAnsi="Calibri" w:cs="Calibri"/>
          <w:color w:val="222222"/>
          <w:sz w:val="24"/>
          <w:szCs w:val="24"/>
          <w:lang w:eastAsia="nl-NL"/>
        </w:rPr>
        <w:t>- Monitoring Arnhemse Zorgkostenregeling.</w:t>
      </w:r>
    </w:p>
    <w:p w14:paraId="758D725C" w14:textId="77777777" w:rsidR="00B60766" w:rsidRDefault="00B60766" w:rsidP="00B60766">
      <w:pPr>
        <w:pStyle w:val="Plattetekst"/>
        <w:rPr>
          <w:rFonts w:ascii="Calibri" w:hAnsi="Calibri" w:cs="Calibri"/>
          <w:color w:val="222222"/>
          <w:sz w:val="24"/>
          <w:szCs w:val="24"/>
          <w:lang w:eastAsia="nl-NL"/>
        </w:rPr>
      </w:pPr>
      <w:r>
        <w:rPr>
          <w:rFonts w:ascii="Calibri" w:hAnsi="Calibri" w:cs="Calibri"/>
          <w:color w:val="222222"/>
          <w:sz w:val="24"/>
          <w:szCs w:val="24"/>
          <w:lang w:eastAsia="nl-NL"/>
        </w:rPr>
        <w:t>- Monitoring Schuldhulpverlening.</w:t>
      </w:r>
    </w:p>
    <w:p w14:paraId="758D725D" w14:textId="77777777" w:rsidR="00B60766" w:rsidRDefault="00B60766" w:rsidP="00B60766">
      <w:pPr>
        <w:pStyle w:val="Plattetekst"/>
        <w:rPr>
          <w:rFonts w:ascii="Calibri" w:hAnsi="Calibri" w:cs="Calibri"/>
          <w:color w:val="222222"/>
          <w:sz w:val="24"/>
          <w:szCs w:val="24"/>
          <w:lang w:eastAsia="nl-NL"/>
        </w:rPr>
      </w:pPr>
      <w:r>
        <w:rPr>
          <w:rFonts w:ascii="Calibri" w:hAnsi="Calibri" w:cs="Calibri"/>
          <w:color w:val="222222"/>
          <w:sz w:val="24"/>
          <w:szCs w:val="24"/>
          <w:lang w:eastAsia="nl-NL"/>
        </w:rPr>
        <w:t>- Schulden bij jongeren.</w:t>
      </w:r>
    </w:p>
    <w:p w14:paraId="758D725E" w14:textId="77777777" w:rsidR="00B60766" w:rsidRDefault="00B60766" w:rsidP="00B60766">
      <w:pPr>
        <w:pStyle w:val="Plattetekst"/>
        <w:rPr>
          <w:rFonts w:ascii="Calibri" w:hAnsi="Calibri" w:cs="Calibri"/>
          <w:color w:val="222222"/>
          <w:sz w:val="24"/>
          <w:szCs w:val="24"/>
          <w:lang w:eastAsia="nl-NL"/>
        </w:rPr>
      </w:pPr>
      <w:r>
        <w:rPr>
          <w:rFonts w:ascii="Calibri" w:hAnsi="Calibri" w:cs="Calibri"/>
          <w:color w:val="222222"/>
          <w:sz w:val="24"/>
          <w:szCs w:val="24"/>
          <w:lang w:eastAsia="nl-NL"/>
        </w:rPr>
        <w:t>- Gemeenteraadsverkiezingen en de gevolgen daarvan voor het Arnhemse Sociaal domein.</w:t>
      </w:r>
    </w:p>
    <w:p w14:paraId="758D725F" w14:textId="77777777" w:rsidR="00B60766" w:rsidRDefault="00B60766" w:rsidP="00B60766">
      <w:pPr>
        <w:pStyle w:val="Plattetekst"/>
        <w:rPr>
          <w:rFonts w:ascii="Calibri" w:hAnsi="Calibri" w:cstheme="minorHAnsi"/>
          <w:color w:val="222222"/>
          <w:sz w:val="24"/>
          <w:szCs w:val="24"/>
          <w:lang w:eastAsia="nl-NL"/>
        </w:rPr>
      </w:pPr>
    </w:p>
    <w:p w14:paraId="758D7260" w14:textId="77777777" w:rsidR="00B60766" w:rsidRDefault="00B60766" w:rsidP="00B60766">
      <w:pPr>
        <w:pStyle w:val="Plattetekst"/>
        <w:rPr>
          <w:rFonts w:ascii="Calibri" w:hAnsi="Calibri" w:cstheme="minorHAnsi"/>
          <w:color w:val="222222"/>
          <w:sz w:val="24"/>
          <w:szCs w:val="24"/>
          <w:lang w:eastAsia="nl-NL"/>
        </w:rPr>
      </w:pPr>
    </w:p>
    <w:p w14:paraId="758D7261" w14:textId="77777777" w:rsidR="00B60766" w:rsidRDefault="00B60766" w:rsidP="00B60766">
      <w:pPr>
        <w:pStyle w:val="Plattetekst"/>
        <w:rPr>
          <w:rFonts w:ascii="Calibri" w:hAnsi="Calibri"/>
          <w:sz w:val="24"/>
          <w:szCs w:val="24"/>
        </w:rPr>
      </w:pPr>
      <w:r>
        <w:rPr>
          <w:rFonts w:ascii="Calibri" w:hAnsi="Calibri" w:cs="Calibri"/>
          <w:b/>
          <w:bCs/>
          <w:color w:val="222222"/>
          <w:sz w:val="24"/>
          <w:szCs w:val="24"/>
          <w:lang w:eastAsia="nl-NL"/>
        </w:rPr>
        <w:t>Samenwerking Adviesraad - Gemeente Arnhem.</w:t>
      </w:r>
    </w:p>
    <w:p w14:paraId="758D7262" w14:textId="77777777" w:rsidR="00B60766" w:rsidRDefault="00B60766" w:rsidP="00B60766">
      <w:pPr>
        <w:pStyle w:val="Plattetekst"/>
        <w:rPr>
          <w:rFonts w:ascii="Calibri" w:hAnsi="Calibri" w:cs="Calibri"/>
          <w:color w:val="222222"/>
          <w:sz w:val="24"/>
          <w:szCs w:val="24"/>
          <w:lang w:eastAsia="nl-NL"/>
        </w:rPr>
      </w:pPr>
    </w:p>
    <w:p w14:paraId="758D7263" w14:textId="77777777" w:rsidR="00B60766" w:rsidRDefault="00B60766" w:rsidP="00B60766">
      <w:pPr>
        <w:pStyle w:val="Plattetekst"/>
        <w:rPr>
          <w:rFonts w:ascii="Calibri" w:hAnsi="Calibri" w:cstheme="minorHAnsi"/>
          <w:color w:val="222222"/>
          <w:sz w:val="24"/>
          <w:szCs w:val="24"/>
          <w:lang w:eastAsia="nl-NL"/>
        </w:rPr>
      </w:pPr>
      <w:r>
        <w:rPr>
          <w:rFonts w:ascii="Calibri" w:hAnsi="Calibri" w:cs="Calibri"/>
          <w:color w:val="222222"/>
          <w:sz w:val="24"/>
          <w:szCs w:val="24"/>
          <w:lang w:eastAsia="nl-NL"/>
        </w:rPr>
        <w:t>Onze samenwerking met bestuursadviseurs van de gemeente Arnhem heeft dit jaar duidelijk zijn vruchten afgeworpen. Dit komt mede door het feit dat wij elkaar beter hebben leren kennen en vertrouwen. Wij hebben het idee dat wij nu eerder aan de voorkant van voorgenomen beleid worden meegenomen dan voorheen en dit komt de kwaliteit van besluitvorming en advisering ten goede.</w:t>
      </w:r>
      <w:r>
        <w:rPr>
          <w:rFonts w:ascii="Calibri" w:hAnsi="Calibri" w:cstheme="minorHAnsi"/>
          <w:color w:val="222222"/>
          <w:sz w:val="24"/>
          <w:szCs w:val="24"/>
          <w:lang w:eastAsia="nl-NL"/>
        </w:rPr>
        <w:t xml:space="preserve"> Al met al ervaren wij de samenwerking als zeer prettig en constructief en dat is wederzijds.</w:t>
      </w:r>
    </w:p>
    <w:p w14:paraId="758D7264" w14:textId="77777777" w:rsidR="00E52E5A" w:rsidRDefault="00E52E5A" w:rsidP="00B60766">
      <w:pPr>
        <w:pStyle w:val="Plattetekst"/>
        <w:rPr>
          <w:rFonts w:ascii="Calibri" w:hAnsi="Calibri" w:cstheme="minorHAnsi"/>
          <w:color w:val="222222"/>
          <w:sz w:val="24"/>
          <w:szCs w:val="24"/>
          <w:lang w:eastAsia="nl-NL"/>
        </w:rPr>
      </w:pPr>
    </w:p>
    <w:p w14:paraId="758D7265" w14:textId="77777777" w:rsidR="00E52E5A" w:rsidRPr="00AA2D7F" w:rsidRDefault="00E52E5A" w:rsidP="00E52E5A">
      <w:pPr>
        <w:suppressAutoHyphens/>
        <w:autoSpaceDN w:val="0"/>
        <w:spacing w:after="0" w:line="240" w:lineRule="auto"/>
        <w:textAlignment w:val="baseline"/>
        <w:rPr>
          <w:rFonts w:eastAsia="NSimSun" w:cstheme="minorHAnsi"/>
          <w:kern w:val="3"/>
          <w:sz w:val="24"/>
          <w:szCs w:val="24"/>
          <w:lang w:eastAsia="zh-CN" w:bidi="hi-IN"/>
        </w:rPr>
      </w:pPr>
      <w:r>
        <w:rPr>
          <w:rFonts w:ascii="Calibri" w:hAnsi="Calibri" w:cstheme="minorHAnsi"/>
          <w:color w:val="222222"/>
          <w:sz w:val="24"/>
          <w:szCs w:val="24"/>
          <w:lang w:eastAsia="nl-NL"/>
        </w:rPr>
        <w:t xml:space="preserve">Daarnaast hebben </w:t>
      </w:r>
      <w:proofErr w:type="gramStart"/>
      <w:r>
        <w:rPr>
          <w:rFonts w:ascii="Calibri" w:hAnsi="Calibri" w:cstheme="minorHAnsi"/>
          <w:color w:val="222222"/>
          <w:sz w:val="24"/>
          <w:szCs w:val="24"/>
          <w:lang w:eastAsia="nl-NL"/>
        </w:rPr>
        <w:t>de kwartaal</w:t>
      </w:r>
      <w:proofErr w:type="gramEnd"/>
      <w:r>
        <w:rPr>
          <w:rFonts w:ascii="Calibri" w:hAnsi="Calibri" w:cstheme="minorHAnsi"/>
          <w:color w:val="222222"/>
          <w:sz w:val="24"/>
          <w:szCs w:val="24"/>
          <w:lang w:eastAsia="nl-NL"/>
        </w:rPr>
        <w:t xml:space="preserve"> overleggen vruchten afgeworpen: Hierin zijn </w:t>
      </w:r>
      <w:r w:rsidRPr="00AA2D7F">
        <w:rPr>
          <w:rFonts w:eastAsia="NSimSun" w:cstheme="minorHAnsi"/>
          <w:kern w:val="3"/>
          <w:sz w:val="24"/>
          <w:szCs w:val="24"/>
          <w:lang w:eastAsia="zh-CN" w:bidi="hi-IN"/>
        </w:rPr>
        <w:t xml:space="preserve">Deze onderwerpen vormen de rode draad tijdens </w:t>
      </w:r>
      <w:proofErr w:type="gramStart"/>
      <w:r w:rsidRPr="00AA2D7F">
        <w:rPr>
          <w:rFonts w:eastAsia="NSimSun" w:cstheme="minorHAnsi"/>
          <w:kern w:val="3"/>
          <w:sz w:val="24"/>
          <w:szCs w:val="24"/>
          <w:lang w:eastAsia="zh-CN" w:bidi="hi-IN"/>
        </w:rPr>
        <w:t>de kwartaal</w:t>
      </w:r>
      <w:proofErr w:type="gramEnd"/>
      <w:r w:rsidRPr="00AA2D7F">
        <w:rPr>
          <w:rFonts w:eastAsia="NSimSun" w:cstheme="minorHAnsi"/>
          <w:kern w:val="3"/>
          <w:sz w:val="24"/>
          <w:szCs w:val="24"/>
          <w:lang w:eastAsia="zh-CN" w:bidi="hi-IN"/>
        </w:rPr>
        <w:t xml:space="preserve"> overleggen.</w:t>
      </w:r>
      <w:r w:rsidR="00B5175C">
        <w:rPr>
          <w:rFonts w:eastAsia="NSimSun" w:cstheme="minorHAnsi"/>
          <w:kern w:val="3"/>
          <w:sz w:val="24"/>
          <w:szCs w:val="24"/>
          <w:lang w:eastAsia="zh-CN" w:bidi="hi-IN"/>
        </w:rPr>
        <w:t xml:space="preserve"> Zie 2024 hier opnieuw beschreven:</w:t>
      </w:r>
    </w:p>
    <w:p w14:paraId="758D7266"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De onderwerpen die tijdens dit overleg aan de orde komen, zijn:</w:t>
      </w:r>
    </w:p>
    <w:p w14:paraId="758D7267" w14:textId="77777777" w:rsid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Ontwikkelingen rondom de Gelrepas.</w:t>
      </w:r>
    </w:p>
    <w:p w14:paraId="758D7268" w14:textId="77777777" w:rsidR="00B5175C" w:rsidRPr="00AA2D7F" w:rsidRDefault="00B5175C"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Pr>
          <w:rFonts w:eastAsia="NSimSun" w:cstheme="minorHAnsi"/>
          <w:kern w:val="3"/>
          <w:sz w:val="24"/>
          <w:szCs w:val="24"/>
          <w:lang w:eastAsia="zh-CN" w:bidi="hi-IN"/>
        </w:rPr>
        <w:t>Zorgverzekering geleid naar gevraagd advies</w:t>
      </w:r>
    </w:p>
    <w:p w14:paraId="758D7269"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Project Inkomensregelingen.</w:t>
      </w:r>
    </w:p>
    <w:p w14:paraId="758D726A"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Werkprocessen van cluster W&amp;I.</w:t>
      </w:r>
    </w:p>
    <w:p w14:paraId="758D726B"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Gemeentelijke Belastingen.</w:t>
      </w:r>
    </w:p>
    <w:p w14:paraId="758D726C"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Rol Gemeente als Schuldeiser.</w:t>
      </w:r>
    </w:p>
    <w:p w14:paraId="758D726D"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E- dienstverlening.</w:t>
      </w:r>
    </w:p>
    <w:p w14:paraId="758D726E" w14:textId="77777777" w:rsidR="00AA2D7F" w:rsidRPr="00AA2D7F" w:rsidRDefault="00AA2D7F" w:rsidP="00AA2D7F">
      <w:pPr>
        <w:numPr>
          <w:ilvl w:val="0"/>
          <w:numId w:val="27"/>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Afstemming van het taalgebruik in de schriftelijke communicatie aan de ontvangers. </w:t>
      </w:r>
    </w:p>
    <w:p w14:paraId="758D726F"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0"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1"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AR Inkomen heeft deelgenomen aan verschillende projecten </w:t>
      </w:r>
      <w:proofErr w:type="spellStart"/>
      <w:r w:rsidRPr="00AA2D7F">
        <w:rPr>
          <w:rFonts w:eastAsia="NSimSun" w:cstheme="minorHAnsi"/>
          <w:kern w:val="3"/>
          <w:sz w:val="24"/>
          <w:szCs w:val="24"/>
          <w:lang w:eastAsia="zh-CN" w:bidi="hi-IN"/>
        </w:rPr>
        <w:t>cq</w:t>
      </w:r>
      <w:proofErr w:type="spellEnd"/>
      <w:r w:rsidRPr="00AA2D7F">
        <w:rPr>
          <w:rFonts w:eastAsia="NSimSun" w:cstheme="minorHAnsi"/>
          <w:kern w:val="3"/>
          <w:sz w:val="24"/>
          <w:szCs w:val="24"/>
          <w:lang w:eastAsia="zh-CN" w:bidi="hi-IN"/>
        </w:rPr>
        <w:t xml:space="preserve"> overleggen: </w:t>
      </w:r>
    </w:p>
    <w:p w14:paraId="758D7272"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3" w14:textId="77777777"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proofErr w:type="spellStart"/>
      <w:r w:rsidRPr="00AA2D7F">
        <w:rPr>
          <w:rFonts w:eastAsia="NSimSun" w:cstheme="minorHAnsi"/>
          <w:kern w:val="3"/>
          <w:sz w:val="24"/>
          <w:szCs w:val="24"/>
          <w:lang w:eastAsia="zh-CN" w:bidi="hi-IN"/>
        </w:rPr>
        <w:t>Petersborgh</w:t>
      </w:r>
      <w:proofErr w:type="spellEnd"/>
      <w:r w:rsidRPr="00AA2D7F">
        <w:rPr>
          <w:rFonts w:eastAsia="NSimSun" w:cstheme="minorHAnsi"/>
          <w:kern w:val="3"/>
          <w:sz w:val="24"/>
          <w:szCs w:val="24"/>
          <w:lang w:eastAsia="zh-CN" w:bidi="hi-IN"/>
        </w:rPr>
        <w:t xml:space="preserve"> overleg waar bij diverse actuele onderwerpen rondom bestaanszekerheid worden behandeld. </w:t>
      </w:r>
    </w:p>
    <w:p w14:paraId="758D7274" w14:textId="1887E4DE"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lastRenderedPageBreak/>
        <w:t xml:space="preserve">Hans en Helga (beleidsadviseur o.a. Gelrepas), hebben op verzoek van </w:t>
      </w:r>
      <w:proofErr w:type="spellStart"/>
      <w:r w:rsidRPr="00AA2D7F">
        <w:rPr>
          <w:rFonts w:eastAsia="NSimSun" w:cstheme="minorHAnsi"/>
          <w:kern w:val="3"/>
          <w:sz w:val="24"/>
          <w:szCs w:val="24"/>
          <w:lang w:eastAsia="zh-CN" w:bidi="hi-IN"/>
        </w:rPr>
        <w:t>Petersborgh</w:t>
      </w:r>
      <w:proofErr w:type="spellEnd"/>
      <w:r w:rsidRPr="00AA2D7F">
        <w:rPr>
          <w:rFonts w:eastAsia="NSimSun" w:cstheme="minorHAnsi"/>
          <w:kern w:val="3"/>
          <w:sz w:val="24"/>
          <w:szCs w:val="24"/>
          <w:lang w:eastAsia="zh-CN" w:bidi="hi-IN"/>
        </w:rPr>
        <w:t xml:space="preserve"> een presentatie gegeven over respectievelijk de Adviesraad en de Gemeente Arnhem </w:t>
      </w:r>
      <w:proofErr w:type="gramStart"/>
      <w:r w:rsidRPr="00AA2D7F">
        <w:rPr>
          <w:rFonts w:eastAsia="NSimSun" w:cstheme="minorHAnsi"/>
          <w:kern w:val="3"/>
          <w:sz w:val="24"/>
          <w:szCs w:val="24"/>
          <w:lang w:eastAsia="zh-CN" w:bidi="hi-IN"/>
        </w:rPr>
        <w:t>i</w:t>
      </w:r>
      <w:r w:rsidR="007E54BA">
        <w:rPr>
          <w:rFonts w:eastAsia="NSimSun" w:cstheme="minorHAnsi"/>
          <w:kern w:val="3"/>
          <w:sz w:val="24"/>
          <w:szCs w:val="24"/>
          <w:lang w:eastAsia="zh-CN" w:bidi="hi-IN"/>
        </w:rPr>
        <w:t>nzake</w:t>
      </w:r>
      <w:proofErr w:type="gramEnd"/>
      <w:r w:rsidRPr="00AA2D7F">
        <w:rPr>
          <w:rFonts w:eastAsia="NSimSun" w:cstheme="minorHAnsi"/>
          <w:kern w:val="3"/>
          <w:sz w:val="24"/>
          <w:szCs w:val="24"/>
          <w:lang w:eastAsia="zh-CN" w:bidi="hi-IN"/>
        </w:rPr>
        <w:t xml:space="preserve"> bestaanszekerheid.  </w:t>
      </w:r>
    </w:p>
    <w:p w14:paraId="758D7275" w14:textId="77777777"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Ketenpartneroverleg: organisaties die samenwerken met de gemeente op gebied van inkomen en arbeid. </w:t>
      </w:r>
    </w:p>
    <w:p w14:paraId="758D7276" w14:textId="77777777"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Project Arnhem-Oost: generatiearmoede en schulden werden bij dit project met verschillende organisatie besproken. </w:t>
      </w:r>
    </w:p>
    <w:p w14:paraId="758D7277" w14:textId="384DF034"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Rijnstad/ Goed Geregeld: besproken werd de toekomstige organisatorische structuren </w:t>
      </w:r>
      <w:proofErr w:type="gramStart"/>
      <w:r w:rsidRPr="00AA2D7F">
        <w:rPr>
          <w:rFonts w:eastAsia="NSimSun" w:cstheme="minorHAnsi"/>
          <w:kern w:val="3"/>
          <w:sz w:val="24"/>
          <w:szCs w:val="24"/>
          <w:lang w:eastAsia="zh-CN" w:bidi="hi-IN"/>
        </w:rPr>
        <w:t>inzake</w:t>
      </w:r>
      <w:proofErr w:type="gramEnd"/>
      <w:r w:rsidRPr="00AA2D7F">
        <w:rPr>
          <w:rFonts w:eastAsia="NSimSun" w:cstheme="minorHAnsi"/>
          <w:kern w:val="3"/>
          <w:sz w:val="24"/>
          <w:szCs w:val="24"/>
          <w:lang w:eastAsia="zh-CN" w:bidi="hi-IN"/>
        </w:rPr>
        <w:t xml:space="preserve"> de nieuwe werkwijze van de gemeente v</w:t>
      </w:r>
      <w:r w:rsidR="00781C47">
        <w:rPr>
          <w:rFonts w:eastAsia="NSimSun" w:cstheme="minorHAnsi"/>
          <w:kern w:val="3"/>
          <w:sz w:val="24"/>
          <w:szCs w:val="24"/>
          <w:lang w:eastAsia="zh-CN" w:bidi="hi-IN"/>
        </w:rPr>
        <w:t>oor wat betreft</w:t>
      </w:r>
      <w:r w:rsidRPr="00AA2D7F">
        <w:rPr>
          <w:rFonts w:eastAsia="NSimSun" w:cstheme="minorHAnsi"/>
          <w:kern w:val="3"/>
          <w:sz w:val="24"/>
          <w:szCs w:val="24"/>
          <w:lang w:eastAsia="zh-CN" w:bidi="hi-IN"/>
        </w:rPr>
        <w:t xml:space="preserve"> de Schuldhulpverlening.</w:t>
      </w:r>
    </w:p>
    <w:p w14:paraId="758D7278" w14:textId="77777777" w:rsidR="00AA2D7F" w:rsidRPr="00AA2D7F" w:rsidRDefault="00AA2D7F" w:rsidP="00AA2D7F">
      <w:pPr>
        <w:numPr>
          <w:ilvl w:val="0"/>
          <w:numId w:val="28"/>
        </w:numPr>
        <w:suppressAutoHyphens/>
        <w:autoSpaceDN w:val="0"/>
        <w:spacing w:after="0" w:line="240" w:lineRule="auto"/>
        <w:textAlignment w:val="baseline"/>
        <w:rPr>
          <w:rFonts w:eastAsia="NSimSun" w:cstheme="minorHAnsi"/>
          <w:kern w:val="3"/>
          <w:sz w:val="24"/>
          <w:szCs w:val="24"/>
          <w:lang w:eastAsia="zh-CN" w:bidi="hi-IN"/>
        </w:rPr>
      </w:pPr>
      <w:proofErr w:type="gramStart"/>
      <w:r w:rsidRPr="00AA2D7F">
        <w:rPr>
          <w:rFonts w:eastAsia="NSimSun" w:cstheme="minorHAnsi"/>
          <w:kern w:val="3"/>
          <w:sz w:val="24"/>
          <w:szCs w:val="24"/>
          <w:lang w:eastAsia="zh-CN" w:bidi="hi-IN"/>
        </w:rPr>
        <w:t>overleg</w:t>
      </w:r>
      <w:proofErr w:type="gramEnd"/>
      <w:r w:rsidRPr="00AA2D7F">
        <w:rPr>
          <w:rFonts w:eastAsia="NSimSun" w:cstheme="minorHAnsi"/>
          <w:kern w:val="3"/>
          <w:sz w:val="24"/>
          <w:szCs w:val="24"/>
          <w:lang w:eastAsia="zh-CN" w:bidi="hi-IN"/>
        </w:rPr>
        <w:t xml:space="preserve"> Wethouder: besproken werd het huidig en toekomstig beleid.</w:t>
      </w:r>
    </w:p>
    <w:p w14:paraId="758D7279"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A" w14:textId="5A3477C5"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Deelname aan het </w:t>
      </w:r>
      <w:proofErr w:type="spellStart"/>
      <w:r w:rsidRPr="00AA2D7F">
        <w:rPr>
          <w:rFonts w:eastAsia="NSimSun" w:cstheme="minorHAnsi"/>
          <w:kern w:val="3"/>
          <w:sz w:val="24"/>
          <w:szCs w:val="24"/>
          <w:lang w:eastAsia="zh-CN" w:bidi="hi-IN"/>
        </w:rPr>
        <w:t>CoP</w:t>
      </w:r>
      <w:proofErr w:type="spellEnd"/>
      <w:r w:rsidR="00500101">
        <w:rPr>
          <w:rFonts w:eastAsia="NSimSun" w:cstheme="minorHAnsi"/>
          <w:kern w:val="3"/>
          <w:sz w:val="24"/>
          <w:szCs w:val="24"/>
          <w:lang w:eastAsia="zh-CN" w:bidi="hi-IN"/>
        </w:rPr>
        <w:t>*</w:t>
      </w:r>
      <w:r w:rsidRPr="00AA2D7F">
        <w:rPr>
          <w:rFonts w:eastAsia="NSimSun" w:cstheme="minorHAnsi"/>
          <w:kern w:val="3"/>
          <w:sz w:val="24"/>
          <w:szCs w:val="24"/>
          <w:lang w:eastAsia="zh-CN" w:bidi="hi-IN"/>
        </w:rPr>
        <w:t xml:space="preserve"> is beëindigd. De reden hiervan is gelegen in het feit dat er weinig aansluiting voelbaar was tussen de beleidsmakers van de deelnemende gemeentes en de ervaringsdeskundigen. </w:t>
      </w:r>
    </w:p>
    <w:p w14:paraId="758D727B" w14:textId="77777777" w:rsidR="00AA2D7F" w:rsidRP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C" w14:textId="77777777" w:rsid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r w:rsidRPr="00AA2D7F">
        <w:rPr>
          <w:rFonts w:eastAsia="NSimSun" w:cstheme="minorHAnsi"/>
          <w:kern w:val="3"/>
          <w:sz w:val="24"/>
          <w:szCs w:val="24"/>
          <w:lang w:eastAsia="zh-CN" w:bidi="hi-IN"/>
        </w:rPr>
        <w:t xml:space="preserve">De contacten met zowel ketenpartners als de beleidsadviseurs zijn door de deelname aan de verschillende overleggen, geïntensiveerd.  Dit komt het werk van de AR Inkomen ten goede omdat van meet af aan de AR wordt meegenomen in diverse relevante projecten. </w:t>
      </w:r>
    </w:p>
    <w:p w14:paraId="758D727D" w14:textId="77777777" w:rsidR="00AA2D7F" w:rsidRDefault="00AA2D7F" w:rsidP="00AA2D7F">
      <w:pPr>
        <w:suppressAutoHyphens/>
        <w:autoSpaceDN w:val="0"/>
        <w:spacing w:after="0" w:line="240" w:lineRule="auto"/>
        <w:textAlignment w:val="baseline"/>
        <w:rPr>
          <w:rFonts w:eastAsia="NSimSun" w:cstheme="minorHAnsi"/>
          <w:kern w:val="3"/>
          <w:sz w:val="24"/>
          <w:szCs w:val="24"/>
          <w:lang w:eastAsia="zh-CN" w:bidi="hi-IN"/>
        </w:rPr>
      </w:pPr>
    </w:p>
    <w:p w14:paraId="758D727E" w14:textId="3063D125" w:rsidR="00AA2D7F" w:rsidRPr="00AA2D7F" w:rsidRDefault="00B5175C" w:rsidP="00AA2D7F">
      <w:pPr>
        <w:suppressAutoHyphens/>
        <w:autoSpaceDN w:val="0"/>
        <w:spacing w:after="0" w:line="240" w:lineRule="auto"/>
        <w:textAlignment w:val="baseline"/>
        <w:rPr>
          <w:rFonts w:eastAsia="NSimSun" w:cstheme="minorHAnsi"/>
          <w:kern w:val="3"/>
          <w:sz w:val="24"/>
          <w:szCs w:val="24"/>
          <w:lang w:eastAsia="zh-CN" w:bidi="hi-IN"/>
        </w:rPr>
      </w:pPr>
      <w:r>
        <w:rPr>
          <w:rFonts w:eastAsia="NSimSun" w:cstheme="minorHAnsi"/>
          <w:kern w:val="3"/>
          <w:sz w:val="24"/>
          <w:szCs w:val="24"/>
          <w:lang w:eastAsia="zh-CN" w:bidi="hi-IN"/>
        </w:rPr>
        <w:t xml:space="preserve">In 2025 zijn wij </w:t>
      </w:r>
      <w:r w:rsidR="00AA2D7F">
        <w:rPr>
          <w:rFonts w:eastAsia="NSimSun" w:cstheme="minorHAnsi"/>
          <w:kern w:val="3"/>
          <w:sz w:val="24"/>
          <w:szCs w:val="24"/>
          <w:lang w:eastAsia="zh-CN" w:bidi="hi-IN"/>
        </w:rPr>
        <w:t xml:space="preserve">bovenstaande </w:t>
      </w:r>
      <w:r>
        <w:rPr>
          <w:rFonts w:eastAsia="NSimSun" w:cstheme="minorHAnsi"/>
          <w:kern w:val="3"/>
          <w:sz w:val="24"/>
          <w:szCs w:val="24"/>
          <w:lang w:eastAsia="zh-CN" w:bidi="hi-IN"/>
        </w:rPr>
        <w:t xml:space="preserve">blijven </w:t>
      </w:r>
      <w:r w:rsidR="00AA2D7F">
        <w:rPr>
          <w:rFonts w:eastAsia="NSimSun" w:cstheme="minorHAnsi"/>
          <w:kern w:val="3"/>
          <w:sz w:val="24"/>
          <w:szCs w:val="24"/>
          <w:lang w:eastAsia="zh-CN" w:bidi="hi-IN"/>
        </w:rPr>
        <w:t>volgen waaronder o.a. dossier schulddienst verlening, aanpak Arnhem Oost en Communicatie van Gemeente Arnhem naar de inwoners.</w:t>
      </w:r>
      <w:r w:rsidR="0064778F">
        <w:rPr>
          <w:rFonts w:eastAsia="NSimSun" w:cstheme="minorHAnsi"/>
          <w:kern w:val="3"/>
          <w:sz w:val="24"/>
          <w:szCs w:val="24"/>
          <w:lang w:eastAsia="zh-CN" w:bidi="hi-IN"/>
        </w:rPr>
        <w:t xml:space="preserve"> </w:t>
      </w:r>
      <w:proofErr w:type="gramStart"/>
      <w:r w:rsidR="0064778F">
        <w:rPr>
          <w:rFonts w:eastAsia="NSimSun" w:cstheme="minorHAnsi"/>
          <w:kern w:val="3"/>
          <w:sz w:val="24"/>
          <w:szCs w:val="24"/>
          <w:lang w:eastAsia="zh-CN" w:bidi="hi-IN"/>
        </w:rPr>
        <w:t>Tevens</w:t>
      </w:r>
      <w:proofErr w:type="gramEnd"/>
      <w:r w:rsidR="0064778F">
        <w:rPr>
          <w:rFonts w:eastAsia="NSimSun" w:cstheme="minorHAnsi"/>
          <w:kern w:val="3"/>
          <w:sz w:val="24"/>
          <w:szCs w:val="24"/>
          <w:lang w:eastAsia="zh-CN" w:bidi="hi-IN"/>
        </w:rPr>
        <w:t xml:space="preserve"> letten wij op signalen uit de samenleving waaronder o.a. Daklozen problematiek in relatie tot de participatie </w:t>
      </w:r>
      <w:proofErr w:type="gramStart"/>
      <w:r w:rsidR="0064778F">
        <w:rPr>
          <w:rFonts w:eastAsia="NSimSun" w:cstheme="minorHAnsi"/>
          <w:kern w:val="3"/>
          <w:sz w:val="24"/>
          <w:szCs w:val="24"/>
          <w:lang w:eastAsia="zh-CN" w:bidi="hi-IN"/>
        </w:rPr>
        <w:t>wetgeving ,</w:t>
      </w:r>
      <w:proofErr w:type="gramEnd"/>
      <w:r w:rsidR="0064778F">
        <w:rPr>
          <w:rFonts w:eastAsia="NSimSun" w:cstheme="minorHAnsi"/>
          <w:kern w:val="3"/>
          <w:sz w:val="24"/>
          <w:szCs w:val="24"/>
          <w:lang w:eastAsia="zh-CN" w:bidi="hi-IN"/>
        </w:rPr>
        <w:t xml:space="preserve"> toegankelijkheid inkomensondersteuning (</w:t>
      </w:r>
      <w:r w:rsidR="00834C9E">
        <w:rPr>
          <w:rFonts w:eastAsia="NSimSun" w:cstheme="minorHAnsi"/>
          <w:kern w:val="3"/>
          <w:sz w:val="24"/>
          <w:szCs w:val="24"/>
          <w:lang w:eastAsia="zh-CN" w:bidi="hi-IN"/>
        </w:rPr>
        <w:t>incl.</w:t>
      </w:r>
      <w:r w:rsidR="0064778F">
        <w:rPr>
          <w:rFonts w:eastAsia="NSimSun" w:cstheme="minorHAnsi"/>
          <w:kern w:val="3"/>
          <w:sz w:val="24"/>
          <w:szCs w:val="24"/>
          <w:lang w:eastAsia="zh-CN" w:bidi="hi-IN"/>
        </w:rPr>
        <w:t xml:space="preserve"> evaluatie</w:t>
      </w:r>
      <w:proofErr w:type="gramStart"/>
      <w:r w:rsidR="0064778F">
        <w:rPr>
          <w:rFonts w:eastAsia="NSimSun" w:cstheme="minorHAnsi"/>
          <w:kern w:val="3"/>
          <w:sz w:val="24"/>
          <w:szCs w:val="24"/>
          <w:lang w:eastAsia="zh-CN" w:bidi="hi-IN"/>
        </w:rPr>
        <w:t>) ,</w:t>
      </w:r>
      <w:proofErr w:type="gramEnd"/>
      <w:r w:rsidR="0064778F">
        <w:rPr>
          <w:rFonts w:eastAsia="NSimSun" w:cstheme="minorHAnsi"/>
          <w:kern w:val="3"/>
          <w:sz w:val="24"/>
          <w:szCs w:val="24"/>
          <w:lang w:eastAsia="zh-CN" w:bidi="hi-IN"/>
        </w:rPr>
        <w:t xml:space="preserve"> Kwaliteit en </w:t>
      </w:r>
      <w:proofErr w:type="gramStart"/>
      <w:r w:rsidR="00834C9E">
        <w:rPr>
          <w:rFonts w:eastAsia="NSimSun" w:cstheme="minorHAnsi"/>
          <w:kern w:val="3"/>
          <w:sz w:val="24"/>
          <w:szCs w:val="24"/>
          <w:lang w:eastAsia="zh-CN" w:bidi="hi-IN"/>
        </w:rPr>
        <w:t>gebruiks</w:t>
      </w:r>
      <w:r w:rsidR="0064778F">
        <w:rPr>
          <w:rFonts w:eastAsia="NSimSun" w:cstheme="minorHAnsi"/>
          <w:kern w:val="3"/>
          <w:sz w:val="24"/>
          <w:szCs w:val="24"/>
          <w:lang w:eastAsia="zh-CN" w:bidi="hi-IN"/>
        </w:rPr>
        <w:t>toegankelijkheid  Gelre</w:t>
      </w:r>
      <w:proofErr w:type="gramEnd"/>
      <w:r w:rsidR="0064778F">
        <w:rPr>
          <w:rFonts w:eastAsia="NSimSun" w:cstheme="minorHAnsi"/>
          <w:kern w:val="3"/>
          <w:sz w:val="24"/>
          <w:szCs w:val="24"/>
          <w:lang w:eastAsia="zh-CN" w:bidi="hi-IN"/>
        </w:rPr>
        <w:t xml:space="preserve"> pas, en jongeren na 18 jaar en werk. </w:t>
      </w:r>
    </w:p>
    <w:p w14:paraId="758D727F" w14:textId="77777777" w:rsidR="00AA2D7F" w:rsidRPr="00AA2D7F" w:rsidRDefault="00AA2D7F" w:rsidP="00AA2D7F">
      <w:pPr>
        <w:suppressAutoHyphens/>
        <w:autoSpaceDN w:val="0"/>
        <w:spacing w:after="0" w:line="240" w:lineRule="auto"/>
        <w:textAlignment w:val="baseline"/>
        <w:rPr>
          <w:rFonts w:ascii="Arial" w:eastAsia="NSimSun" w:hAnsi="Arial" w:cs="Arial"/>
          <w:kern w:val="3"/>
          <w:sz w:val="28"/>
          <w:szCs w:val="28"/>
          <w:lang w:eastAsia="zh-CN" w:bidi="hi-IN"/>
        </w:rPr>
      </w:pPr>
    </w:p>
    <w:p w14:paraId="758D7280" w14:textId="77777777" w:rsidR="0064778F" w:rsidRDefault="0064778F" w:rsidP="003C172C">
      <w:pPr>
        <w:pStyle w:val="Normaalweb"/>
        <w:shd w:val="clear" w:color="auto" w:fill="FFFFFF"/>
        <w:rPr>
          <w:rFonts w:asciiTheme="minorHAnsi" w:hAnsiTheme="minorHAnsi" w:cstheme="minorHAnsi"/>
          <w:b/>
          <w:i/>
          <w:color w:val="333333"/>
          <w:sz w:val="22"/>
          <w:szCs w:val="22"/>
          <w:lang w:val="nl-NL"/>
        </w:rPr>
      </w:pPr>
      <w:r w:rsidRPr="00FE3DE0">
        <w:rPr>
          <w:rFonts w:asciiTheme="minorHAnsi" w:hAnsiTheme="minorHAnsi" w:cstheme="minorHAnsi"/>
          <w:color w:val="333333"/>
          <w:sz w:val="22"/>
          <w:szCs w:val="22"/>
          <w:lang w:val="nl-NL"/>
        </w:rPr>
        <w:t xml:space="preserve">Vanuit de </w:t>
      </w:r>
      <w:r w:rsidR="00834C9E" w:rsidRPr="00FE3DE0">
        <w:rPr>
          <w:rFonts w:asciiTheme="minorHAnsi" w:hAnsiTheme="minorHAnsi" w:cstheme="minorHAnsi"/>
          <w:color w:val="333333"/>
          <w:sz w:val="22"/>
          <w:szCs w:val="22"/>
          <w:lang w:val="nl-NL"/>
        </w:rPr>
        <w:t>gezamenlijk</w:t>
      </w:r>
      <w:r w:rsidR="00AA2D7F" w:rsidRPr="00FE3DE0">
        <w:rPr>
          <w:rFonts w:asciiTheme="minorHAnsi" w:hAnsiTheme="minorHAnsi" w:cstheme="minorHAnsi"/>
          <w:color w:val="333333"/>
          <w:sz w:val="22"/>
          <w:szCs w:val="22"/>
          <w:lang w:val="nl-NL"/>
        </w:rPr>
        <w:t xml:space="preserve"> werkgroepen zal </w:t>
      </w:r>
      <w:r w:rsidRPr="00FE3DE0">
        <w:rPr>
          <w:rFonts w:asciiTheme="minorHAnsi" w:hAnsiTheme="minorHAnsi" w:cstheme="minorHAnsi"/>
          <w:color w:val="333333"/>
          <w:sz w:val="22"/>
          <w:szCs w:val="22"/>
          <w:lang w:val="nl-NL"/>
        </w:rPr>
        <w:t xml:space="preserve">in 2025 </w:t>
      </w:r>
      <w:r w:rsidR="00AA2D7F" w:rsidRPr="00FE3DE0">
        <w:rPr>
          <w:rFonts w:asciiTheme="minorHAnsi" w:hAnsiTheme="minorHAnsi" w:cstheme="minorHAnsi"/>
          <w:color w:val="333333"/>
          <w:sz w:val="22"/>
          <w:szCs w:val="22"/>
          <w:lang w:val="nl-NL"/>
        </w:rPr>
        <w:t>het dossier</w:t>
      </w:r>
      <w:r w:rsidRPr="00FE3DE0">
        <w:rPr>
          <w:rFonts w:asciiTheme="minorHAnsi" w:hAnsiTheme="minorHAnsi" w:cstheme="minorHAnsi"/>
          <w:color w:val="333333"/>
          <w:sz w:val="22"/>
          <w:szCs w:val="22"/>
          <w:lang w:val="nl-NL"/>
        </w:rPr>
        <w:t xml:space="preserve"> bijverdien premie, de doorontwikkeling inburgeragenda, </w:t>
      </w:r>
      <w:r w:rsidR="00FE3DE0" w:rsidRPr="00FE3DE0">
        <w:rPr>
          <w:rFonts w:asciiTheme="minorHAnsi" w:hAnsiTheme="minorHAnsi" w:cstheme="minorHAnsi"/>
          <w:color w:val="333333"/>
          <w:sz w:val="22"/>
          <w:szCs w:val="22"/>
          <w:lang w:val="nl-NL"/>
        </w:rPr>
        <w:t xml:space="preserve">de participatie wet in balans, </w:t>
      </w:r>
      <w:r w:rsidRPr="00FE3DE0">
        <w:rPr>
          <w:rFonts w:asciiTheme="minorHAnsi" w:hAnsiTheme="minorHAnsi" w:cstheme="minorHAnsi"/>
          <w:color w:val="333333"/>
          <w:sz w:val="22"/>
          <w:szCs w:val="22"/>
          <w:lang w:val="nl-NL"/>
        </w:rPr>
        <w:t>doorontwikkeling schulden bij ZZP en ondernemers en mobiliteit een rol spelen</w:t>
      </w:r>
      <w:r w:rsidRPr="00FE3DE0">
        <w:rPr>
          <w:rFonts w:asciiTheme="minorHAnsi" w:hAnsiTheme="minorHAnsi" w:cstheme="minorHAnsi"/>
          <w:b/>
          <w:i/>
          <w:color w:val="333333"/>
          <w:sz w:val="22"/>
          <w:szCs w:val="22"/>
          <w:lang w:val="nl-NL"/>
        </w:rPr>
        <w:t xml:space="preserve">. </w:t>
      </w:r>
      <w:r w:rsidR="00FE3DE0" w:rsidRPr="00FE3DE0">
        <w:rPr>
          <w:rFonts w:asciiTheme="minorHAnsi" w:hAnsiTheme="minorHAnsi" w:cstheme="minorHAnsi"/>
          <w:color w:val="333333"/>
          <w:sz w:val="22"/>
          <w:szCs w:val="22"/>
          <w:lang w:val="nl-NL"/>
        </w:rPr>
        <w:t xml:space="preserve">Daarnaast wat uiteraard wordt in gebracht oor de inwoner of ter sprake komt. Hierbij </w:t>
      </w:r>
      <w:proofErr w:type="gramStart"/>
      <w:r w:rsidR="00FE3DE0" w:rsidRPr="00FE3DE0">
        <w:rPr>
          <w:rFonts w:asciiTheme="minorHAnsi" w:hAnsiTheme="minorHAnsi" w:cstheme="minorHAnsi"/>
          <w:color w:val="333333"/>
          <w:sz w:val="22"/>
          <w:szCs w:val="22"/>
          <w:lang w:val="nl-NL"/>
        </w:rPr>
        <w:t>houd</w:t>
      </w:r>
      <w:proofErr w:type="gramEnd"/>
      <w:r w:rsidR="00FE3DE0" w:rsidRPr="00FE3DE0">
        <w:rPr>
          <w:rFonts w:asciiTheme="minorHAnsi" w:hAnsiTheme="minorHAnsi" w:cstheme="minorHAnsi"/>
          <w:color w:val="333333"/>
          <w:sz w:val="22"/>
          <w:szCs w:val="22"/>
          <w:lang w:val="nl-NL"/>
        </w:rPr>
        <w:t xml:space="preserve"> de adviesraad W&amp;I rekening met de komende verkiezingen wat weer een aantal verschuivingen </w:t>
      </w:r>
      <w:proofErr w:type="gramStart"/>
      <w:r w:rsidR="00FE3DE0" w:rsidRPr="00FE3DE0">
        <w:rPr>
          <w:rFonts w:asciiTheme="minorHAnsi" w:hAnsiTheme="minorHAnsi" w:cstheme="minorHAnsi"/>
          <w:color w:val="333333"/>
          <w:sz w:val="22"/>
          <w:szCs w:val="22"/>
          <w:lang w:val="nl-NL"/>
        </w:rPr>
        <w:t>teweeg brengt</w:t>
      </w:r>
      <w:proofErr w:type="gramEnd"/>
      <w:r w:rsidR="00FE3DE0" w:rsidRPr="00FE3DE0">
        <w:rPr>
          <w:rFonts w:asciiTheme="minorHAnsi" w:hAnsiTheme="minorHAnsi" w:cstheme="minorHAnsi"/>
          <w:color w:val="333333"/>
          <w:sz w:val="22"/>
          <w:szCs w:val="22"/>
          <w:lang w:val="nl-NL"/>
        </w:rPr>
        <w:t>.</w:t>
      </w:r>
      <w:r w:rsidR="00FE3DE0" w:rsidRPr="00FE3DE0">
        <w:rPr>
          <w:rFonts w:asciiTheme="minorHAnsi" w:hAnsiTheme="minorHAnsi" w:cstheme="minorHAnsi"/>
          <w:b/>
          <w:i/>
          <w:color w:val="333333"/>
          <w:sz w:val="22"/>
          <w:szCs w:val="22"/>
          <w:lang w:val="nl-NL"/>
        </w:rPr>
        <w:t xml:space="preserve"> </w:t>
      </w:r>
    </w:p>
    <w:p w14:paraId="758D7281" w14:textId="77777777" w:rsidR="00FE3DE0" w:rsidRPr="003031A0" w:rsidRDefault="00FE3DE0" w:rsidP="003C172C">
      <w:pPr>
        <w:pStyle w:val="Normaalweb"/>
        <w:shd w:val="clear" w:color="auto" w:fill="FFFFFF"/>
        <w:rPr>
          <w:rFonts w:asciiTheme="minorHAnsi" w:hAnsiTheme="minorHAnsi" w:cstheme="minorHAnsi"/>
          <w:i/>
          <w:color w:val="333333"/>
          <w:sz w:val="22"/>
          <w:szCs w:val="22"/>
          <w:lang w:val="nl-NL"/>
        </w:rPr>
      </w:pPr>
      <w:r w:rsidRPr="003031A0">
        <w:rPr>
          <w:rFonts w:asciiTheme="minorHAnsi" w:hAnsiTheme="minorHAnsi" w:cstheme="minorHAnsi"/>
          <w:i/>
          <w:color w:val="333333"/>
          <w:sz w:val="22"/>
          <w:szCs w:val="22"/>
          <w:lang w:val="nl-NL"/>
        </w:rPr>
        <w:t xml:space="preserve">Er zullen een aantal leden afscheid nemen, waaronder de </w:t>
      </w:r>
      <w:proofErr w:type="gramStart"/>
      <w:r w:rsidRPr="003031A0">
        <w:rPr>
          <w:rFonts w:asciiTheme="minorHAnsi" w:hAnsiTheme="minorHAnsi" w:cstheme="minorHAnsi"/>
          <w:i/>
          <w:color w:val="333333"/>
          <w:sz w:val="22"/>
          <w:szCs w:val="22"/>
          <w:lang w:val="nl-NL"/>
        </w:rPr>
        <w:t>penningmeester  en</w:t>
      </w:r>
      <w:proofErr w:type="gramEnd"/>
      <w:r w:rsidRPr="003031A0">
        <w:rPr>
          <w:rFonts w:asciiTheme="minorHAnsi" w:hAnsiTheme="minorHAnsi" w:cstheme="minorHAnsi"/>
          <w:i/>
          <w:color w:val="333333"/>
          <w:sz w:val="22"/>
          <w:szCs w:val="22"/>
          <w:lang w:val="nl-NL"/>
        </w:rPr>
        <w:t xml:space="preserve"> er gaan nieuwe leden toetreden. </w:t>
      </w:r>
    </w:p>
    <w:p w14:paraId="758D7282" w14:textId="77777777" w:rsidR="003031A0" w:rsidRPr="003031A0" w:rsidRDefault="003031A0" w:rsidP="003C172C">
      <w:pPr>
        <w:pStyle w:val="Normaalweb"/>
        <w:shd w:val="clear" w:color="auto" w:fill="FFFFFF"/>
        <w:rPr>
          <w:rFonts w:asciiTheme="minorHAnsi" w:hAnsiTheme="minorHAnsi" w:cstheme="minorHAnsi"/>
          <w:i/>
          <w:color w:val="333333"/>
          <w:sz w:val="22"/>
          <w:szCs w:val="22"/>
          <w:lang w:val="nl-NL"/>
        </w:rPr>
      </w:pPr>
      <w:r w:rsidRPr="003031A0">
        <w:rPr>
          <w:rFonts w:asciiTheme="minorHAnsi" w:hAnsiTheme="minorHAnsi" w:cstheme="minorHAnsi"/>
          <w:i/>
          <w:color w:val="333333"/>
          <w:sz w:val="22"/>
          <w:szCs w:val="22"/>
          <w:lang w:val="nl-NL"/>
        </w:rPr>
        <w:t xml:space="preserve">In mei 2026 zal de huidige voorzitter haar taken neerleggen en overdragen aan de nieuwe voorzitter, na een zorgvuldige </w:t>
      </w:r>
      <w:proofErr w:type="gramStart"/>
      <w:r w:rsidRPr="003031A0">
        <w:rPr>
          <w:rFonts w:asciiTheme="minorHAnsi" w:hAnsiTheme="minorHAnsi" w:cstheme="minorHAnsi"/>
          <w:i/>
          <w:color w:val="333333"/>
          <w:sz w:val="22"/>
          <w:szCs w:val="22"/>
          <w:lang w:val="nl-NL"/>
        </w:rPr>
        <w:t>inwerk periode</w:t>
      </w:r>
      <w:proofErr w:type="gramEnd"/>
      <w:r w:rsidRPr="003031A0">
        <w:rPr>
          <w:rFonts w:asciiTheme="minorHAnsi" w:hAnsiTheme="minorHAnsi" w:cstheme="minorHAnsi"/>
          <w:i/>
          <w:color w:val="333333"/>
          <w:sz w:val="22"/>
          <w:szCs w:val="22"/>
          <w:lang w:val="nl-NL"/>
        </w:rPr>
        <w:t xml:space="preserve"> van minimaal 3 </w:t>
      </w:r>
      <w:proofErr w:type="gramStart"/>
      <w:r w:rsidRPr="003031A0">
        <w:rPr>
          <w:rFonts w:asciiTheme="minorHAnsi" w:hAnsiTheme="minorHAnsi" w:cstheme="minorHAnsi"/>
          <w:i/>
          <w:color w:val="333333"/>
          <w:sz w:val="22"/>
          <w:szCs w:val="22"/>
          <w:lang w:val="nl-NL"/>
        </w:rPr>
        <w:t>maanden .</w:t>
      </w:r>
      <w:proofErr w:type="gramEnd"/>
      <w:r w:rsidRPr="003031A0">
        <w:rPr>
          <w:rFonts w:asciiTheme="minorHAnsi" w:hAnsiTheme="minorHAnsi" w:cstheme="minorHAnsi"/>
          <w:i/>
          <w:color w:val="333333"/>
          <w:sz w:val="22"/>
          <w:szCs w:val="22"/>
          <w:lang w:val="nl-NL"/>
        </w:rPr>
        <w:t xml:space="preserve"> </w:t>
      </w:r>
      <w:proofErr w:type="gramStart"/>
      <w:r w:rsidRPr="003031A0">
        <w:rPr>
          <w:rFonts w:asciiTheme="minorHAnsi" w:hAnsiTheme="minorHAnsi" w:cstheme="minorHAnsi"/>
          <w:i/>
          <w:color w:val="333333"/>
          <w:sz w:val="22"/>
          <w:szCs w:val="22"/>
          <w:lang w:val="nl-NL"/>
        </w:rPr>
        <w:t>de</w:t>
      </w:r>
      <w:proofErr w:type="gramEnd"/>
      <w:r w:rsidRPr="003031A0">
        <w:rPr>
          <w:rFonts w:asciiTheme="minorHAnsi" w:hAnsiTheme="minorHAnsi" w:cstheme="minorHAnsi"/>
          <w:i/>
          <w:color w:val="333333"/>
          <w:sz w:val="22"/>
          <w:szCs w:val="22"/>
          <w:lang w:val="nl-NL"/>
        </w:rPr>
        <w:t xml:space="preserve"> nieuwe voorzitter zal begin </w:t>
      </w:r>
      <w:proofErr w:type="gramStart"/>
      <w:r w:rsidRPr="003031A0">
        <w:rPr>
          <w:rFonts w:asciiTheme="minorHAnsi" w:hAnsiTheme="minorHAnsi" w:cstheme="minorHAnsi"/>
          <w:i/>
          <w:color w:val="333333"/>
          <w:sz w:val="22"/>
          <w:szCs w:val="22"/>
          <w:lang w:val="nl-NL"/>
        </w:rPr>
        <w:t>2026  jaar</w:t>
      </w:r>
      <w:proofErr w:type="gramEnd"/>
      <w:r w:rsidRPr="003031A0">
        <w:rPr>
          <w:rFonts w:asciiTheme="minorHAnsi" w:hAnsiTheme="minorHAnsi" w:cstheme="minorHAnsi"/>
          <w:i/>
          <w:color w:val="333333"/>
          <w:sz w:val="22"/>
          <w:szCs w:val="22"/>
          <w:lang w:val="nl-NL"/>
        </w:rPr>
        <w:t xml:space="preserve"> bekend gemaakt zal worden</w:t>
      </w:r>
    </w:p>
    <w:p w14:paraId="758D7283" w14:textId="77777777" w:rsidR="003031A0" w:rsidRPr="00FE3DE0" w:rsidRDefault="003031A0" w:rsidP="003C172C">
      <w:pPr>
        <w:pStyle w:val="Normaalweb"/>
        <w:shd w:val="clear" w:color="auto" w:fill="FFFFFF"/>
        <w:rPr>
          <w:rFonts w:asciiTheme="minorHAnsi" w:hAnsiTheme="minorHAnsi" w:cstheme="minorHAnsi"/>
          <w:b/>
          <w:i/>
          <w:color w:val="333333"/>
          <w:sz w:val="22"/>
          <w:szCs w:val="22"/>
          <w:lang w:val="nl-NL"/>
        </w:rPr>
      </w:pPr>
    </w:p>
    <w:p w14:paraId="758D7284" w14:textId="77777777" w:rsidR="0064778F" w:rsidRPr="00FE3DE0" w:rsidRDefault="0064778F" w:rsidP="003C172C">
      <w:pPr>
        <w:pStyle w:val="Normaalweb"/>
        <w:shd w:val="clear" w:color="auto" w:fill="FFFFFF"/>
        <w:rPr>
          <w:rFonts w:asciiTheme="minorHAnsi" w:hAnsiTheme="minorHAnsi" w:cstheme="minorHAnsi"/>
          <w:b/>
          <w:i/>
          <w:color w:val="333333"/>
          <w:sz w:val="22"/>
          <w:szCs w:val="22"/>
          <w:lang w:val="nl-NL"/>
        </w:rPr>
      </w:pPr>
      <w:r w:rsidRPr="00FE3DE0">
        <w:rPr>
          <w:rFonts w:asciiTheme="minorHAnsi" w:hAnsiTheme="minorHAnsi" w:cstheme="minorHAnsi"/>
          <w:b/>
          <w:i/>
          <w:color w:val="333333"/>
          <w:sz w:val="22"/>
          <w:szCs w:val="22"/>
          <w:lang w:val="nl-NL"/>
        </w:rPr>
        <w:t xml:space="preserve">April adviesraad werk en inkomen </w:t>
      </w:r>
    </w:p>
    <w:p w14:paraId="758D7285" w14:textId="77777777" w:rsidR="00B5175C" w:rsidRPr="00FE3DE0" w:rsidRDefault="00B5175C" w:rsidP="003C172C">
      <w:pPr>
        <w:pStyle w:val="Normaalweb"/>
        <w:shd w:val="clear" w:color="auto" w:fill="FFFFFF"/>
        <w:rPr>
          <w:rFonts w:asciiTheme="minorHAnsi" w:hAnsiTheme="minorHAnsi" w:cstheme="minorHAnsi"/>
          <w:b/>
          <w:i/>
          <w:color w:val="333333"/>
          <w:sz w:val="22"/>
          <w:szCs w:val="22"/>
          <w:lang w:val="nl-NL"/>
        </w:rPr>
      </w:pPr>
    </w:p>
    <w:p w14:paraId="730D8188" w14:textId="77777777" w:rsidR="008E57B9" w:rsidRDefault="008E57B9" w:rsidP="003C172C">
      <w:pPr>
        <w:pStyle w:val="Normaalweb"/>
        <w:shd w:val="clear" w:color="auto" w:fill="FFFFFF"/>
        <w:rPr>
          <w:rFonts w:asciiTheme="minorHAnsi" w:hAnsiTheme="minorHAnsi" w:cstheme="minorHAnsi"/>
          <w:b/>
          <w:i/>
          <w:color w:val="333333"/>
          <w:sz w:val="22"/>
          <w:szCs w:val="22"/>
          <w:u w:val="single"/>
          <w:lang w:val="nl-NL"/>
        </w:rPr>
      </w:pPr>
    </w:p>
    <w:p w14:paraId="738B0625" w14:textId="5928B6E7" w:rsidR="008E57B9" w:rsidRDefault="008E57B9" w:rsidP="003C172C">
      <w:pPr>
        <w:pStyle w:val="Normaalweb"/>
        <w:shd w:val="clear" w:color="auto" w:fill="FFFFFF"/>
        <w:rPr>
          <w:rFonts w:asciiTheme="minorHAnsi" w:hAnsiTheme="minorHAnsi" w:cstheme="minorHAnsi"/>
          <w:b/>
          <w:i/>
          <w:color w:val="333333"/>
          <w:sz w:val="22"/>
          <w:szCs w:val="22"/>
          <w:u w:val="single"/>
          <w:lang w:val="nl-NL"/>
        </w:rPr>
      </w:pPr>
      <w:r>
        <w:rPr>
          <w:rFonts w:asciiTheme="minorHAnsi" w:hAnsiTheme="minorHAnsi" w:cstheme="minorHAnsi"/>
          <w:b/>
          <w:i/>
          <w:color w:val="333333"/>
          <w:sz w:val="22"/>
          <w:szCs w:val="22"/>
          <w:u w:val="single"/>
          <w:lang w:val="nl-NL"/>
        </w:rPr>
        <w:lastRenderedPageBreak/>
        <w:t>Bijlage 2:</w:t>
      </w:r>
      <w:r w:rsidR="002F5EAE">
        <w:rPr>
          <w:rFonts w:asciiTheme="minorHAnsi" w:hAnsiTheme="minorHAnsi" w:cstheme="minorHAnsi"/>
          <w:b/>
          <w:i/>
          <w:color w:val="333333"/>
          <w:sz w:val="22"/>
          <w:szCs w:val="22"/>
          <w:u w:val="single"/>
          <w:lang w:val="nl-NL"/>
        </w:rPr>
        <w:t xml:space="preserve"> toelichting begrippen:</w:t>
      </w:r>
    </w:p>
    <w:p w14:paraId="4F1E6E61" w14:textId="77777777" w:rsidR="00F87DE8" w:rsidRDefault="00F87DE8" w:rsidP="003C172C">
      <w:pPr>
        <w:pStyle w:val="Normaalweb"/>
        <w:shd w:val="clear" w:color="auto" w:fill="FFFFFF"/>
        <w:rPr>
          <w:rFonts w:asciiTheme="minorHAnsi" w:hAnsiTheme="minorHAnsi" w:cstheme="minorHAnsi"/>
          <w:b/>
          <w:i/>
          <w:color w:val="333333"/>
          <w:sz w:val="22"/>
          <w:szCs w:val="22"/>
          <w:u w:val="single"/>
          <w:lang w:val="nl-NL"/>
        </w:rPr>
      </w:pPr>
    </w:p>
    <w:p w14:paraId="356098F0" w14:textId="13C9718C" w:rsidR="00F87DE8" w:rsidRPr="00F87DE8" w:rsidRDefault="00F87DE8" w:rsidP="00F87DE8">
      <w:pPr>
        <w:pStyle w:val="Normaalweb"/>
        <w:shd w:val="clear" w:color="auto" w:fill="FFFFFF"/>
        <w:rPr>
          <w:rFonts w:asciiTheme="minorHAnsi" w:hAnsiTheme="minorHAnsi" w:cstheme="minorHAnsi"/>
          <w:iCs/>
          <w:color w:val="333333"/>
          <w:sz w:val="22"/>
          <w:szCs w:val="22"/>
          <w:lang w:val="nl-NL"/>
        </w:rPr>
      </w:pPr>
      <w:proofErr w:type="spellStart"/>
      <w:r w:rsidRPr="00F87DE8">
        <w:rPr>
          <w:rFonts w:asciiTheme="minorHAnsi" w:hAnsiTheme="minorHAnsi" w:cstheme="minorHAnsi"/>
          <w:b/>
          <w:bCs/>
          <w:iCs/>
          <w:color w:val="333333"/>
          <w:sz w:val="22"/>
          <w:szCs w:val="22"/>
          <w:lang w:val="nl-NL"/>
        </w:rPr>
        <w:t>CoP</w:t>
      </w:r>
      <w:proofErr w:type="spellEnd"/>
      <w:r>
        <w:rPr>
          <w:rFonts w:asciiTheme="minorHAnsi" w:hAnsiTheme="minorHAnsi" w:cstheme="minorHAnsi"/>
          <w:iCs/>
          <w:color w:val="333333"/>
          <w:sz w:val="22"/>
          <w:szCs w:val="22"/>
          <w:lang w:val="nl-NL"/>
        </w:rPr>
        <w:t>:</w:t>
      </w:r>
      <w:r w:rsidRPr="00F87DE8">
        <w:rPr>
          <w:rFonts w:asciiTheme="minorHAnsi" w:hAnsiTheme="minorHAnsi" w:cstheme="minorHAnsi"/>
          <w:iCs/>
          <w:color w:val="333333"/>
          <w:sz w:val="22"/>
          <w:szCs w:val="22"/>
          <w:lang w:val="nl-NL"/>
        </w:rPr>
        <w:t xml:space="preserve"> staat voor Community of </w:t>
      </w:r>
      <w:proofErr w:type="spellStart"/>
      <w:r w:rsidRPr="00F87DE8">
        <w:rPr>
          <w:rFonts w:asciiTheme="minorHAnsi" w:hAnsiTheme="minorHAnsi" w:cstheme="minorHAnsi"/>
          <w:iCs/>
          <w:color w:val="333333"/>
          <w:sz w:val="22"/>
          <w:szCs w:val="22"/>
          <w:lang w:val="nl-NL"/>
        </w:rPr>
        <w:t>Practice</w:t>
      </w:r>
      <w:proofErr w:type="spellEnd"/>
      <w:r w:rsidRPr="00F87DE8">
        <w:rPr>
          <w:rFonts w:asciiTheme="minorHAnsi" w:hAnsiTheme="minorHAnsi" w:cstheme="minorHAnsi"/>
          <w:iCs/>
          <w:color w:val="333333"/>
          <w:sz w:val="22"/>
          <w:szCs w:val="22"/>
          <w:lang w:val="nl-NL"/>
        </w:rPr>
        <w:t>, oftewel een leergemeenschap waarin professionals, wetenschappers en ervaringsdeskundigen samenwerken. [</w:t>
      </w:r>
      <w:hyperlink r:id="rId15" w:history="1">
        <w:r w:rsidRPr="00F87DE8">
          <w:rPr>
            <w:rStyle w:val="Hyperlink"/>
            <w:rFonts w:asciiTheme="minorHAnsi" w:hAnsiTheme="minorHAnsi" w:cstheme="minorHAnsi"/>
            <w:iCs/>
            <w:sz w:val="22"/>
            <w:szCs w:val="22"/>
            <w:u w:val="none"/>
            <w:lang w:val="nl-NL"/>
          </w:rPr>
          <w:t>1</w:t>
        </w:r>
      </w:hyperlink>
      <w:r w:rsidRPr="00F87DE8">
        <w:rPr>
          <w:rFonts w:asciiTheme="minorHAnsi" w:hAnsiTheme="minorHAnsi" w:cstheme="minorHAnsi"/>
          <w:iCs/>
          <w:color w:val="333333"/>
          <w:sz w:val="22"/>
          <w:szCs w:val="22"/>
          <w:lang w:val="nl-NL"/>
        </w:rPr>
        <w:t xml:space="preserve">, </w:t>
      </w:r>
      <w:hyperlink r:id="rId16" w:history="1">
        <w:r w:rsidRPr="00F87DE8">
          <w:rPr>
            <w:rStyle w:val="Hyperlink"/>
            <w:rFonts w:asciiTheme="minorHAnsi" w:hAnsiTheme="minorHAnsi" w:cstheme="minorHAnsi"/>
            <w:iCs/>
            <w:sz w:val="22"/>
            <w:szCs w:val="22"/>
            <w:u w:val="none"/>
            <w:lang w:val="nl-NL"/>
          </w:rPr>
          <w:t>2</w:t>
        </w:r>
      </w:hyperlink>
      <w:r w:rsidRPr="00F87DE8">
        <w:rPr>
          <w:rFonts w:asciiTheme="minorHAnsi" w:hAnsiTheme="minorHAnsi" w:cstheme="minorHAnsi"/>
          <w:iCs/>
          <w:color w:val="333333"/>
          <w:sz w:val="22"/>
          <w:szCs w:val="22"/>
          <w:lang w:val="nl-NL"/>
        </w:rPr>
        <w:t>]</w:t>
      </w:r>
    </w:p>
    <w:p w14:paraId="55D7F0E6" w14:textId="77777777" w:rsidR="00F87DE8" w:rsidRPr="00F87DE8" w:rsidRDefault="00F87DE8" w:rsidP="00F87DE8">
      <w:pPr>
        <w:pStyle w:val="Normaalweb"/>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lang w:val="nl-NL"/>
        </w:rPr>
        <w:t xml:space="preserve">De definitie van Gewogen Maatwerk is een methodische en wetenschappelijk onderbouwde werkwijze binnen het sociale domein (zoals re-integratie en participatie). Het combineert de praktijkkennis van professionals met ervaringskennis van inwoners en wetenschappelijke inzichten (het </w:t>
      </w:r>
      <w:proofErr w:type="spellStart"/>
      <w:r w:rsidRPr="00F87DE8">
        <w:rPr>
          <w:rFonts w:asciiTheme="minorHAnsi" w:hAnsiTheme="minorHAnsi" w:cstheme="minorHAnsi"/>
          <w:iCs/>
          <w:color w:val="333333"/>
          <w:sz w:val="22"/>
          <w:szCs w:val="22"/>
          <w:lang w:val="nl-NL"/>
        </w:rPr>
        <w:t>Evidence</w:t>
      </w:r>
      <w:proofErr w:type="spellEnd"/>
      <w:r w:rsidRPr="00F87DE8">
        <w:rPr>
          <w:rFonts w:asciiTheme="minorHAnsi" w:hAnsiTheme="minorHAnsi" w:cstheme="minorHAnsi"/>
          <w:iCs/>
          <w:color w:val="333333"/>
          <w:sz w:val="22"/>
          <w:szCs w:val="22"/>
          <w:lang w:val="nl-NL"/>
        </w:rPr>
        <w:t xml:space="preserve"> </w:t>
      </w:r>
      <w:proofErr w:type="spellStart"/>
      <w:r w:rsidRPr="00F87DE8">
        <w:rPr>
          <w:rFonts w:asciiTheme="minorHAnsi" w:hAnsiTheme="minorHAnsi" w:cstheme="minorHAnsi"/>
          <w:iCs/>
          <w:color w:val="333333"/>
          <w:sz w:val="22"/>
          <w:szCs w:val="22"/>
          <w:lang w:val="nl-NL"/>
        </w:rPr>
        <w:t>Based</w:t>
      </w:r>
      <w:proofErr w:type="spellEnd"/>
      <w:r w:rsidRPr="00F87DE8">
        <w:rPr>
          <w:rFonts w:asciiTheme="minorHAnsi" w:hAnsiTheme="minorHAnsi" w:cstheme="minorHAnsi"/>
          <w:iCs/>
          <w:color w:val="333333"/>
          <w:sz w:val="22"/>
          <w:szCs w:val="22"/>
          <w:lang w:val="nl-NL"/>
        </w:rPr>
        <w:t xml:space="preserve"> </w:t>
      </w:r>
      <w:proofErr w:type="spellStart"/>
      <w:r w:rsidRPr="00F87DE8">
        <w:rPr>
          <w:rFonts w:asciiTheme="minorHAnsi" w:hAnsiTheme="minorHAnsi" w:cstheme="minorHAnsi"/>
          <w:iCs/>
          <w:color w:val="333333"/>
          <w:sz w:val="22"/>
          <w:szCs w:val="22"/>
          <w:lang w:val="nl-NL"/>
        </w:rPr>
        <w:t>Practice</w:t>
      </w:r>
      <w:proofErr w:type="spellEnd"/>
      <w:r w:rsidRPr="00F87DE8">
        <w:rPr>
          <w:rFonts w:asciiTheme="minorHAnsi" w:hAnsiTheme="minorHAnsi" w:cstheme="minorHAnsi"/>
          <w:iCs/>
          <w:color w:val="333333"/>
          <w:sz w:val="22"/>
          <w:szCs w:val="22"/>
          <w:lang w:val="nl-NL"/>
        </w:rPr>
        <w:t xml:space="preserve"> model). Het doel is om per inwoner systematisch en doelgericht af te wegen welke ondersteuning écht effectief is. </w:t>
      </w:r>
      <w:r w:rsidRPr="00F87DE8">
        <w:rPr>
          <w:rFonts w:asciiTheme="minorHAnsi" w:hAnsiTheme="minorHAnsi" w:cstheme="minorHAnsi"/>
          <w:iCs/>
          <w:color w:val="333333"/>
          <w:sz w:val="22"/>
          <w:szCs w:val="22"/>
        </w:rPr>
        <w:t>[</w:t>
      </w:r>
      <w:hyperlink r:id="rId17" w:history="1">
        <w:r w:rsidRPr="00F87DE8">
          <w:rPr>
            <w:rStyle w:val="Hyperlink"/>
            <w:rFonts w:asciiTheme="minorHAnsi" w:hAnsiTheme="minorHAnsi" w:cstheme="minorHAnsi"/>
            <w:iCs/>
            <w:sz w:val="22"/>
            <w:szCs w:val="22"/>
            <w:u w:val="none"/>
          </w:rPr>
          <w:t>1</w:t>
        </w:r>
      </w:hyperlink>
      <w:r w:rsidRPr="00F87DE8">
        <w:rPr>
          <w:rFonts w:asciiTheme="minorHAnsi" w:hAnsiTheme="minorHAnsi" w:cstheme="minorHAnsi"/>
          <w:iCs/>
          <w:color w:val="333333"/>
          <w:sz w:val="22"/>
          <w:szCs w:val="22"/>
        </w:rPr>
        <w:t xml:space="preserve">, </w:t>
      </w:r>
      <w:hyperlink r:id="rId18" w:history="1">
        <w:r w:rsidRPr="00F87DE8">
          <w:rPr>
            <w:rStyle w:val="Hyperlink"/>
            <w:rFonts w:asciiTheme="minorHAnsi" w:hAnsiTheme="minorHAnsi" w:cstheme="minorHAnsi"/>
            <w:iCs/>
            <w:sz w:val="22"/>
            <w:szCs w:val="22"/>
            <w:u w:val="none"/>
          </w:rPr>
          <w:t>2</w:t>
        </w:r>
      </w:hyperlink>
      <w:r w:rsidRPr="00F87DE8">
        <w:rPr>
          <w:rFonts w:asciiTheme="minorHAnsi" w:hAnsiTheme="minorHAnsi" w:cstheme="minorHAnsi"/>
          <w:iCs/>
          <w:color w:val="333333"/>
          <w:sz w:val="22"/>
          <w:szCs w:val="22"/>
        </w:rPr>
        <w:t xml:space="preserve">, </w:t>
      </w:r>
      <w:hyperlink r:id="rId19" w:history="1">
        <w:r w:rsidRPr="00F87DE8">
          <w:rPr>
            <w:rStyle w:val="Hyperlink"/>
            <w:rFonts w:asciiTheme="minorHAnsi" w:hAnsiTheme="minorHAnsi" w:cstheme="minorHAnsi"/>
            <w:iCs/>
            <w:sz w:val="22"/>
            <w:szCs w:val="22"/>
            <w:u w:val="none"/>
          </w:rPr>
          <w:t>3</w:t>
        </w:r>
      </w:hyperlink>
      <w:r w:rsidRPr="00F87DE8">
        <w:rPr>
          <w:rFonts w:asciiTheme="minorHAnsi" w:hAnsiTheme="minorHAnsi" w:cstheme="minorHAnsi"/>
          <w:iCs/>
          <w:color w:val="333333"/>
          <w:sz w:val="22"/>
          <w:szCs w:val="22"/>
        </w:rPr>
        <w:t xml:space="preserve">, </w:t>
      </w:r>
      <w:hyperlink r:id="rId20" w:history="1">
        <w:r w:rsidRPr="00F87DE8">
          <w:rPr>
            <w:rStyle w:val="Hyperlink"/>
            <w:rFonts w:asciiTheme="minorHAnsi" w:hAnsiTheme="minorHAnsi" w:cstheme="minorHAnsi"/>
            <w:iCs/>
            <w:sz w:val="22"/>
            <w:szCs w:val="22"/>
            <w:u w:val="none"/>
          </w:rPr>
          <w:t>4</w:t>
        </w:r>
      </w:hyperlink>
      <w:r w:rsidRPr="00F87DE8">
        <w:rPr>
          <w:rFonts w:asciiTheme="minorHAnsi" w:hAnsiTheme="minorHAnsi" w:cstheme="minorHAnsi"/>
          <w:iCs/>
          <w:color w:val="333333"/>
          <w:sz w:val="22"/>
          <w:szCs w:val="22"/>
        </w:rPr>
        <w:t xml:space="preserve">, </w:t>
      </w:r>
      <w:hyperlink r:id="rId21" w:history="1">
        <w:r w:rsidRPr="00F87DE8">
          <w:rPr>
            <w:rStyle w:val="Hyperlink"/>
            <w:rFonts w:asciiTheme="minorHAnsi" w:hAnsiTheme="minorHAnsi" w:cstheme="minorHAnsi"/>
            <w:iCs/>
            <w:sz w:val="22"/>
            <w:szCs w:val="22"/>
            <w:u w:val="none"/>
          </w:rPr>
          <w:t>5</w:t>
        </w:r>
      </w:hyperlink>
      <w:r w:rsidRPr="00F87DE8">
        <w:rPr>
          <w:rFonts w:asciiTheme="minorHAnsi" w:hAnsiTheme="minorHAnsi" w:cstheme="minorHAnsi"/>
          <w:iCs/>
          <w:color w:val="333333"/>
          <w:sz w:val="22"/>
          <w:szCs w:val="22"/>
        </w:rPr>
        <w:t>]</w:t>
      </w:r>
    </w:p>
    <w:p w14:paraId="58418CDB" w14:textId="77777777" w:rsidR="00F87DE8" w:rsidRPr="00F87DE8" w:rsidRDefault="00F87DE8" w:rsidP="00F87DE8">
      <w:pPr>
        <w:pStyle w:val="Normaalweb"/>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rPr>
        <w:t xml:space="preserve">De 3 </w:t>
      </w:r>
      <w:proofErr w:type="spellStart"/>
      <w:r w:rsidRPr="00F87DE8">
        <w:rPr>
          <w:rFonts w:asciiTheme="minorHAnsi" w:hAnsiTheme="minorHAnsi" w:cstheme="minorHAnsi"/>
          <w:iCs/>
          <w:color w:val="333333"/>
          <w:sz w:val="22"/>
          <w:szCs w:val="22"/>
        </w:rPr>
        <w:t>pijlers</w:t>
      </w:r>
      <w:proofErr w:type="spellEnd"/>
      <w:r w:rsidRPr="00F87DE8">
        <w:rPr>
          <w:rFonts w:asciiTheme="minorHAnsi" w:hAnsiTheme="minorHAnsi" w:cstheme="minorHAnsi"/>
          <w:iCs/>
          <w:color w:val="333333"/>
          <w:sz w:val="22"/>
          <w:szCs w:val="22"/>
        </w:rPr>
        <w:t xml:space="preserve"> van </w:t>
      </w:r>
      <w:proofErr w:type="spellStart"/>
      <w:r w:rsidRPr="00F87DE8">
        <w:rPr>
          <w:rFonts w:asciiTheme="minorHAnsi" w:hAnsiTheme="minorHAnsi" w:cstheme="minorHAnsi"/>
          <w:iCs/>
          <w:color w:val="333333"/>
          <w:sz w:val="22"/>
          <w:szCs w:val="22"/>
        </w:rPr>
        <w:t>Gewogen</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Maatwerk</w:t>
      </w:r>
      <w:proofErr w:type="spellEnd"/>
    </w:p>
    <w:p w14:paraId="65C59D93" w14:textId="77777777" w:rsidR="00F87DE8" w:rsidRPr="00F87DE8" w:rsidRDefault="00F87DE8" w:rsidP="00F87DE8">
      <w:pPr>
        <w:pStyle w:val="Normaalweb"/>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rPr>
        <w:t xml:space="preserve">Het fundament van </w:t>
      </w:r>
      <w:proofErr w:type="spellStart"/>
      <w:r w:rsidRPr="00F87DE8">
        <w:rPr>
          <w:rFonts w:asciiTheme="minorHAnsi" w:hAnsiTheme="minorHAnsi" w:cstheme="minorHAnsi"/>
          <w:iCs/>
          <w:color w:val="333333"/>
          <w:sz w:val="22"/>
          <w:szCs w:val="22"/>
        </w:rPr>
        <w:t>deze</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aanpak</w:t>
      </w:r>
      <w:proofErr w:type="spellEnd"/>
      <w:r w:rsidRPr="00F87DE8">
        <w:rPr>
          <w:rFonts w:asciiTheme="minorHAnsi" w:hAnsiTheme="minorHAnsi" w:cstheme="minorHAnsi"/>
          <w:iCs/>
          <w:color w:val="333333"/>
          <w:sz w:val="22"/>
          <w:szCs w:val="22"/>
        </w:rPr>
        <w:t xml:space="preserve"> rust op </w:t>
      </w:r>
      <w:proofErr w:type="spellStart"/>
      <w:r w:rsidRPr="00F87DE8">
        <w:rPr>
          <w:rFonts w:asciiTheme="minorHAnsi" w:hAnsiTheme="minorHAnsi" w:cstheme="minorHAnsi"/>
          <w:iCs/>
          <w:color w:val="333333"/>
          <w:sz w:val="22"/>
          <w:szCs w:val="22"/>
        </w:rPr>
        <w:t>drie</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vaste</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elementen</w:t>
      </w:r>
      <w:proofErr w:type="spellEnd"/>
      <w:r w:rsidRPr="00F87DE8">
        <w:rPr>
          <w:rFonts w:asciiTheme="minorHAnsi" w:hAnsiTheme="minorHAnsi" w:cstheme="minorHAnsi"/>
          <w:iCs/>
          <w:color w:val="333333"/>
          <w:sz w:val="22"/>
          <w:szCs w:val="22"/>
        </w:rPr>
        <w:t>: [</w:t>
      </w:r>
      <w:hyperlink r:id="rId22" w:history="1">
        <w:r w:rsidRPr="00F87DE8">
          <w:rPr>
            <w:rStyle w:val="Hyperlink"/>
            <w:rFonts w:asciiTheme="minorHAnsi" w:hAnsiTheme="minorHAnsi" w:cstheme="minorHAnsi"/>
            <w:iCs/>
            <w:sz w:val="22"/>
            <w:szCs w:val="22"/>
            <w:u w:val="none"/>
          </w:rPr>
          <w:t>1</w:t>
        </w:r>
      </w:hyperlink>
      <w:r w:rsidRPr="00F87DE8">
        <w:rPr>
          <w:rFonts w:asciiTheme="minorHAnsi" w:hAnsiTheme="minorHAnsi" w:cstheme="minorHAnsi"/>
          <w:iCs/>
          <w:color w:val="333333"/>
          <w:sz w:val="22"/>
          <w:szCs w:val="22"/>
        </w:rPr>
        <w:t>]</w:t>
      </w:r>
    </w:p>
    <w:p w14:paraId="693AFF72" w14:textId="77777777" w:rsidR="00F87DE8" w:rsidRPr="00F87DE8" w:rsidRDefault="00F87DE8" w:rsidP="00F87DE8">
      <w:pPr>
        <w:pStyle w:val="Normaalweb"/>
        <w:numPr>
          <w:ilvl w:val="0"/>
          <w:numId w:val="38"/>
        </w:numPr>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rPr>
        <w:t xml:space="preserve">Het </w:t>
      </w:r>
      <w:proofErr w:type="spellStart"/>
      <w:r w:rsidRPr="00F87DE8">
        <w:rPr>
          <w:rFonts w:asciiTheme="minorHAnsi" w:hAnsiTheme="minorHAnsi" w:cstheme="minorHAnsi"/>
          <w:iCs/>
          <w:color w:val="333333"/>
          <w:sz w:val="22"/>
          <w:szCs w:val="22"/>
        </w:rPr>
        <w:t>Integratief</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Gedragsmodel</w:t>
      </w:r>
      <w:proofErr w:type="spellEnd"/>
      <w:r w:rsidRPr="00F87DE8">
        <w:rPr>
          <w:rFonts w:asciiTheme="minorHAnsi" w:hAnsiTheme="minorHAnsi" w:cstheme="minorHAnsi"/>
          <w:iCs/>
          <w:color w:val="333333"/>
          <w:sz w:val="22"/>
          <w:szCs w:val="22"/>
        </w:rPr>
        <w:t xml:space="preserve"> (IGM): Een </w:t>
      </w:r>
      <w:proofErr w:type="spellStart"/>
      <w:r w:rsidRPr="00F87DE8">
        <w:rPr>
          <w:rFonts w:asciiTheme="minorHAnsi" w:hAnsiTheme="minorHAnsi" w:cstheme="minorHAnsi"/>
          <w:iCs/>
          <w:color w:val="333333"/>
          <w:sz w:val="22"/>
          <w:szCs w:val="22"/>
        </w:rPr>
        <w:t>analytisch</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kader</w:t>
      </w:r>
      <w:proofErr w:type="spellEnd"/>
      <w:r w:rsidRPr="00F87DE8">
        <w:rPr>
          <w:rFonts w:asciiTheme="minorHAnsi" w:hAnsiTheme="minorHAnsi" w:cstheme="minorHAnsi"/>
          <w:iCs/>
          <w:color w:val="333333"/>
          <w:sz w:val="22"/>
          <w:szCs w:val="22"/>
        </w:rPr>
        <w:t xml:space="preserve"> om de </w:t>
      </w:r>
      <w:proofErr w:type="spellStart"/>
      <w:r w:rsidRPr="00F87DE8">
        <w:rPr>
          <w:rFonts w:asciiTheme="minorHAnsi" w:hAnsiTheme="minorHAnsi" w:cstheme="minorHAnsi"/>
          <w:iCs/>
          <w:color w:val="333333"/>
          <w:sz w:val="22"/>
          <w:szCs w:val="22"/>
        </w:rPr>
        <w:t>specifieke</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ondersteuningsbehoefte</w:t>
      </w:r>
      <w:proofErr w:type="spellEnd"/>
      <w:r w:rsidRPr="00F87DE8">
        <w:rPr>
          <w:rFonts w:asciiTheme="minorHAnsi" w:hAnsiTheme="minorHAnsi" w:cstheme="minorHAnsi"/>
          <w:iCs/>
          <w:color w:val="333333"/>
          <w:sz w:val="22"/>
          <w:szCs w:val="22"/>
        </w:rPr>
        <w:t xml:space="preserve"> en het </w:t>
      </w:r>
      <w:proofErr w:type="spellStart"/>
      <w:r w:rsidRPr="00F87DE8">
        <w:rPr>
          <w:rFonts w:asciiTheme="minorHAnsi" w:hAnsiTheme="minorHAnsi" w:cstheme="minorHAnsi"/>
          <w:iCs/>
          <w:color w:val="333333"/>
          <w:sz w:val="22"/>
          <w:szCs w:val="22"/>
        </w:rPr>
        <w:t>gedrag</w:t>
      </w:r>
      <w:proofErr w:type="spellEnd"/>
      <w:r w:rsidRPr="00F87DE8">
        <w:rPr>
          <w:rFonts w:asciiTheme="minorHAnsi" w:hAnsiTheme="minorHAnsi" w:cstheme="minorHAnsi"/>
          <w:iCs/>
          <w:color w:val="333333"/>
          <w:sz w:val="22"/>
          <w:szCs w:val="22"/>
        </w:rPr>
        <w:t xml:space="preserve"> van </w:t>
      </w:r>
      <w:proofErr w:type="spellStart"/>
      <w:r w:rsidRPr="00F87DE8">
        <w:rPr>
          <w:rFonts w:asciiTheme="minorHAnsi" w:hAnsiTheme="minorHAnsi" w:cstheme="minorHAnsi"/>
          <w:iCs/>
          <w:color w:val="333333"/>
          <w:sz w:val="22"/>
          <w:szCs w:val="22"/>
        </w:rPr>
        <w:t>een</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inwoner</w:t>
      </w:r>
      <w:proofErr w:type="spellEnd"/>
      <w:r w:rsidRPr="00F87DE8">
        <w:rPr>
          <w:rFonts w:asciiTheme="minorHAnsi" w:hAnsiTheme="minorHAnsi" w:cstheme="minorHAnsi"/>
          <w:iCs/>
          <w:color w:val="333333"/>
          <w:sz w:val="22"/>
          <w:szCs w:val="22"/>
        </w:rPr>
        <w:t xml:space="preserve"> </w:t>
      </w:r>
      <w:proofErr w:type="spellStart"/>
      <w:r w:rsidRPr="00F87DE8">
        <w:rPr>
          <w:rFonts w:asciiTheme="minorHAnsi" w:hAnsiTheme="minorHAnsi" w:cstheme="minorHAnsi"/>
          <w:iCs/>
          <w:color w:val="333333"/>
          <w:sz w:val="22"/>
          <w:szCs w:val="22"/>
        </w:rPr>
        <w:t>objectief</w:t>
      </w:r>
      <w:proofErr w:type="spellEnd"/>
      <w:r w:rsidRPr="00F87DE8">
        <w:rPr>
          <w:rFonts w:asciiTheme="minorHAnsi" w:hAnsiTheme="minorHAnsi" w:cstheme="minorHAnsi"/>
          <w:iCs/>
          <w:color w:val="333333"/>
          <w:sz w:val="22"/>
          <w:szCs w:val="22"/>
        </w:rPr>
        <w:t xml:space="preserve"> in </w:t>
      </w:r>
      <w:proofErr w:type="spellStart"/>
      <w:r w:rsidRPr="00F87DE8">
        <w:rPr>
          <w:rFonts w:asciiTheme="minorHAnsi" w:hAnsiTheme="minorHAnsi" w:cstheme="minorHAnsi"/>
          <w:iCs/>
          <w:color w:val="333333"/>
          <w:sz w:val="22"/>
          <w:szCs w:val="22"/>
        </w:rPr>
        <w:t>kaart</w:t>
      </w:r>
      <w:proofErr w:type="spellEnd"/>
      <w:r w:rsidRPr="00F87DE8">
        <w:rPr>
          <w:rFonts w:asciiTheme="minorHAnsi" w:hAnsiTheme="minorHAnsi" w:cstheme="minorHAnsi"/>
          <w:iCs/>
          <w:color w:val="333333"/>
          <w:sz w:val="22"/>
          <w:szCs w:val="22"/>
        </w:rPr>
        <w:t xml:space="preserve"> te </w:t>
      </w:r>
      <w:proofErr w:type="spellStart"/>
      <w:r w:rsidRPr="00F87DE8">
        <w:rPr>
          <w:rFonts w:asciiTheme="minorHAnsi" w:hAnsiTheme="minorHAnsi" w:cstheme="minorHAnsi"/>
          <w:iCs/>
          <w:color w:val="333333"/>
          <w:sz w:val="22"/>
          <w:szCs w:val="22"/>
        </w:rPr>
        <w:t>brengen</w:t>
      </w:r>
      <w:proofErr w:type="spellEnd"/>
      <w:r w:rsidRPr="00F87DE8">
        <w:rPr>
          <w:rFonts w:asciiTheme="minorHAnsi" w:hAnsiTheme="minorHAnsi" w:cstheme="minorHAnsi"/>
          <w:iCs/>
          <w:color w:val="333333"/>
          <w:sz w:val="22"/>
          <w:szCs w:val="22"/>
        </w:rPr>
        <w:t>. [</w:t>
      </w:r>
      <w:hyperlink r:id="rId23" w:history="1">
        <w:r w:rsidRPr="00F87DE8">
          <w:rPr>
            <w:rStyle w:val="Hyperlink"/>
            <w:rFonts w:asciiTheme="minorHAnsi" w:hAnsiTheme="minorHAnsi" w:cstheme="minorHAnsi"/>
            <w:iCs/>
            <w:sz w:val="22"/>
            <w:szCs w:val="22"/>
            <w:u w:val="none"/>
          </w:rPr>
          <w:t>1</w:t>
        </w:r>
      </w:hyperlink>
      <w:r w:rsidRPr="00F87DE8">
        <w:rPr>
          <w:rFonts w:asciiTheme="minorHAnsi" w:hAnsiTheme="minorHAnsi" w:cstheme="minorHAnsi"/>
          <w:iCs/>
          <w:color w:val="333333"/>
          <w:sz w:val="22"/>
          <w:szCs w:val="22"/>
        </w:rPr>
        <w:t>]</w:t>
      </w:r>
    </w:p>
    <w:p w14:paraId="17669999" w14:textId="77777777" w:rsidR="00F87DE8" w:rsidRPr="00F87DE8" w:rsidRDefault="00F87DE8" w:rsidP="00F87DE8">
      <w:pPr>
        <w:pStyle w:val="Normaalweb"/>
        <w:numPr>
          <w:ilvl w:val="0"/>
          <w:numId w:val="38"/>
        </w:numPr>
        <w:shd w:val="clear" w:color="auto" w:fill="FFFFFF"/>
        <w:rPr>
          <w:rFonts w:asciiTheme="minorHAnsi" w:hAnsiTheme="minorHAnsi" w:cstheme="minorHAnsi"/>
          <w:iCs/>
          <w:color w:val="333333"/>
          <w:sz w:val="22"/>
          <w:szCs w:val="22"/>
          <w:lang w:val="nl-NL"/>
        </w:rPr>
      </w:pPr>
      <w:r w:rsidRPr="00F87DE8">
        <w:rPr>
          <w:rFonts w:asciiTheme="minorHAnsi" w:hAnsiTheme="minorHAnsi" w:cstheme="minorHAnsi"/>
          <w:iCs/>
          <w:color w:val="333333"/>
          <w:sz w:val="22"/>
          <w:szCs w:val="22"/>
          <w:lang w:val="nl-NL"/>
        </w:rPr>
        <w:t>Leidende Gedragsprincipes: Praktische, gezamenlijk opgestelde uitgangspunten voor een menselijke en effectieve bejegening (bijvoorbeeld: de situatie van de inwoner staat altijd centraal). [</w:t>
      </w:r>
      <w:hyperlink r:id="rId24" w:history="1">
        <w:r w:rsidRPr="00F87DE8">
          <w:rPr>
            <w:rStyle w:val="Hyperlink"/>
            <w:rFonts w:asciiTheme="minorHAnsi" w:hAnsiTheme="minorHAnsi" w:cstheme="minorHAnsi"/>
            <w:iCs/>
            <w:sz w:val="22"/>
            <w:szCs w:val="22"/>
            <w:u w:val="none"/>
            <w:lang w:val="nl-NL"/>
          </w:rPr>
          <w:t>1</w:t>
        </w:r>
      </w:hyperlink>
      <w:r w:rsidRPr="00F87DE8">
        <w:rPr>
          <w:rFonts w:asciiTheme="minorHAnsi" w:hAnsiTheme="minorHAnsi" w:cstheme="minorHAnsi"/>
          <w:iCs/>
          <w:color w:val="333333"/>
          <w:sz w:val="22"/>
          <w:szCs w:val="22"/>
          <w:lang w:val="nl-NL"/>
        </w:rPr>
        <w:t>]</w:t>
      </w:r>
    </w:p>
    <w:p w14:paraId="561F4C9C" w14:textId="77777777" w:rsidR="00F87DE8" w:rsidRPr="00F87DE8" w:rsidRDefault="00F87DE8" w:rsidP="00F87DE8">
      <w:pPr>
        <w:pStyle w:val="Normaalweb"/>
        <w:numPr>
          <w:ilvl w:val="0"/>
          <w:numId w:val="38"/>
        </w:numPr>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lang w:val="nl-NL"/>
        </w:rPr>
        <w:t xml:space="preserve">Individuele Effectmeting: Het continu meten, evalueren en aanpassen van de ingezette hulp om te zien wat daadwerkelijk werkt. </w:t>
      </w:r>
      <w:r w:rsidRPr="00F87DE8">
        <w:rPr>
          <w:rFonts w:asciiTheme="minorHAnsi" w:hAnsiTheme="minorHAnsi" w:cstheme="minorHAnsi"/>
          <w:iCs/>
          <w:color w:val="333333"/>
          <w:sz w:val="22"/>
          <w:szCs w:val="22"/>
        </w:rPr>
        <w:t>[</w:t>
      </w:r>
      <w:hyperlink r:id="rId25" w:history="1">
        <w:r w:rsidRPr="00F87DE8">
          <w:rPr>
            <w:rStyle w:val="Hyperlink"/>
            <w:rFonts w:asciiTheme="minorHAnsi" w:hAnsiTheme="minorHAnsi" w:cstheme="minorHAnsi"/>
            <w:iCs/>
            <w:sz w:val="22"/>
            <w:szCs w:val="22"/>
            <w:u w:val="none"/>
          </w:rPr>
          <w:t>1</w:t>
        </w:r>
      </w:hyperlink>
      <w:r w:rsidRPr="00F87DE8">
        <w:rPr>
          <w:rFonts w:asciiTheme="minorHAnsi" w:hAnsiTheme="minorHAnsi" w:cstheme="minorHAnsi"/>
          <w:iCs/>
          <w:color w:val="333333"/>
          <w:sz w:val="22"/>
          <w:szCs w:val="22"/>
        </w:rPr>
        <w:t xml:space="preserve">, </w:t>
      </w:r>
      <w:hyperlink r:id="rId26" w:history="1">
        <w:r w:rsidRPr="00F87DE8">
          <w:rPr>
            <w:rStyle w:val="Hyperlink"/>
            <w:rFonts w:asciiTheme="minorHAnsi" w:hAnsiTheme="minorHAnsi" w:cstheme="minorHAnsi"/>
            <w:iCs/>
            <w:sz w:val="22"/>
            <w:szCs w:val="22"/>
            <w:u w:val="none"/>
          </w:rPr>
          <w:t>2</w:t>
        </w:r>
      </w:hyperlink>
      <w:r w:rsidRPr="00F87DE8">
        <w:rPr>
          <w:rFonts w:asciiTheme="minorHAnsi" w:hAnsiTheme="minorHAnsi" w:cstheme="minorHAnsi"/>
          <w:iCs/>
          <w:color w:val="333333"/>
          <w:sz w:val="22"/>
          <w:szCs w:val="22"/>
        </w:rPr>
        <w:t>]</w:t>
      </w:r>
    </w:p>
    <w:p w14:paraId="553B9F98" w14:textId="1C0F9AB2" w:rsidR="00F87DE8" w:rsidRDefault="00F87DE8" w:rsidP="00F87DE8">
      <w:pPr>
        <w:pStyle w:val="Normaalweb"/>
        <w:shd w:val="clear" w:color="auto" w:fill="FFFFFF"/>
        <w:rPr>
          <w:rFonts w:asciiTheme="minorHAnsi" w:hAnsiTheme="minorHAnsi" w:cstheme="minorHAnsi"/>
          <w:iCs/>
          <w:color w:val="333333"/>
          <w:sz w:val="22"/>
          <w:szCs w:val="22"/>
          <w:lang w:val="nl-NL"/>
        </w:rPr>
      </w:pPr>
      <w:r w:rsidRPr="00F87DE8">
        <w:rPr>
          <w:rFonts w:asciiTheme="minorHAnsi" w:hAnsiTheme="minorHAnsi" w:cstheme="minorHAnsi"/>
          <w:iCs/>
          <w:color w:val="333333"/>
          <w:sz w:val="22"/>
          <w:szCs w:val="22"/>
          <w:lang w:val="nl-NL"/>
        </w:rPr>
        <w:t xml:space="preserve">Het initiatief wordt in de praktijk breed ondersteund en onderzocht door organisaties zoals </w:t>
      </w:r>
      <w:hyperlink r:id="rId27" w:tgtFrame="_blank" w:history="1">
        <w:proofErr w:type="spellStart"/>
        <w:r w:rsidRPr="00F87DE8">
          <w:rPr>
            <w:rStyle w:val="Hyperlink"/>
            <w:rFonts w:asciiTheme="minorHAnsi" w:hAnsiTheme="minorHAnsi" w:cstheme="minorHAnsi"/>
            <w:iCs/>
            <w:sz w:val="22"/>
            <w:szCs w:val="22"/>
            <w:u w:val="none"/>
            <w:lang w:val="nl-NL"/>
          </w:rPr>
          <w:t>Divosa</w:t>
        </w:r>
        <w:proofErr w:type="spellEnd"/>
      </w:hyperlink>
      <w:r w:rsidRPr="00F87DE8">
        <w:rPr>
          <w:rFonts w:asciiTheme="minorHAnsi" w:hAnsiTheme="minorHAnsi" w:cstheme="minorHAnsi"/>
          <w:iCs/>
          <w:color w:val="333333"/>
          <w:sz w:val="22"/>
          <w:szCs w:val="22"/>
          <w:lang w:val="nl-NL"/>
        </w:rPr>
        <w:t>, TNO en diverse Nederlandse gemeenten. [</w:t>
      </w:r>
      <w:hyperlink r:id="rId28" w:history="1">
        <w:r w:rsidRPr="00F87DE8">
          <w:rPr>
            <w:rStyle w:val="Hyperlink"/>
            <w:rFonts w:asciiTheme="minorHAnsi" w:hAnsiTheme="minorHAnsi" w:cstheme="minorHAnsi"/>
            <w:iCs/>
            <w:sz w:val="22"/>
            <w:szCs w:val="22"/>
            <w:u w:val="none"/>
            <w:lang w:val="nl-NL"/>
          </w:rPr>
          <w:t>1</w:t>
        </w:r>
      </w:hyperlink>
      <w:r w:rsidRPr="00F87DE8">
        <w:rPr>
          <w:rFonts w:asciiTheme="minorHAnsi" w:hAnsiTheme="minorHAnsi" w:cstheme="minorHAnsi"/>
          <w:iCs/>
          <w:color w:val="333333"/>
          <w:sz w:val="22"/>
          <w:szCs w:val="22"/>
          <w:lang w:val="nl-NL"/>
        </w:rPr>
        <w:t xml:space="preserve">, </w:t>
      </w:r>
      <w:hyperlink r:id="rId29" w:history="1">
        <w:r w:rsidRPr="00F87DE8">
          <w:rPr>
            <w:rStyle w:val="Hyperlink"/>
            <w:rFonts w:asciiTheme="minorHAnsi" w:hAnsiTheme="minorHAnsi" w:cstheme="minorHAnsi"/>
            <w:iCs/>
            <w:sz w:val="22"/>
            <w:szCs w:val="22"/>
            <w:u w:val="none"/>
            <w:lang w:val="nl-NL"/>
          </w:rPr>
          <w:t>2</w:t>
        </w:r>
      </w:hyperlink>
      <w:r w:rsidRPr="00F87DE8">
        <w:rPr>
          <w:rFonts w:asciiTheme="minorHAnsi" w:hAnsiTheme="minorHAnsi" w:cstheme="minorHAnsi"/>
          <w:iCs/>
          <w:color w:val="333333"/>
          <w:sz w:val="22"/>
          <w:szCs w:val="22"/>
          <w:lang w:val="nl-NL"/>
        </w:rPr>
        <w:t xml:space="preserve">, </w:t>
      </w:r>
      <w:hyperlink r:id="rId30" w:history="1">
        <w:r w:rsidRPr="00F87DE8">
          <w:rPr>
            <w:rStyle w:val="Hyperlink"/>
            <w:rFonts w:asciiTheme="minorHAnsi" w:hAnsiTheme="minorHAnsi" w:cstheme="minorHAnsi"/>
            <w:iCs/>
            <w:sz w:val="22"/>
            <w:szCs w:val="22"/>
            <w:u w:val="none"/>
            <w:lang w:val="nl-NL"/>
          </w:rPr>
          <w:t>3</w:t>
        </w:r>
      </w:hyperlink>
      <w:r w:rsidRPr="00F87DE8">
        <w:rPr>
          <w:rFonts w:asciiTheme="minorHAnsi" w:hAnsiTheme="minorHAnsi" w:cstheme="minorHAnsi"/>
          <w:iCs/>
          <w:color w:val="333333"/>
          <w:sz w:val="22"/>
          <w:szCs w:val="22"/>
          <w:lang w:val="nl-NL"/>
        </w:rPr>
        <w:t>]</w:t>
      </w:r>
    </w:p>
    <w:p w14:paraId="0A1C4EEE" w14:textId="6B6666E7" w:rsidR="00F87DE8" w:rsidRPr="00F87DE8" w:rsidRDefault="00F87DE8" w:rsidP="00F87DE8">
      <w:pPr>
        <w:pStyle w:val="Normaalweb"/>
        <w:shd w:val="clear" w:color="auto" w:fill="FFFFFF"/>
        <w:rPr>
          <w:rFonts w:asciiTheme="minorHAnsi" w:hAnsiTheme="minorHAnsi" w:cstheme="minorHAnsi"/>
          <w:iCs/>
          <w:color w:val="333333"/>
          <w:sz w:val="22"/>
          <w:szCs w:val="22"/>
          <w:lang w:val="nl-NL"/>
        </w:rPr>
      </w:pPr>
      <w:r w:rsidRPr="00F87DE8">
        <w:rPr>
          <w:rFonts w:asciiTheme="minorHAnsi" w:hAnsiTheme="minorHAnsi" w:cstheme="minorHAnsi"/>
          <w:b/>
          <w:bCs/>
          <w:iCs/>
          <w:color w:val="333333"/>
          <w:sz w:val="22"/>
          <w:szCs w:val="22"/>
          <w:lang w:val="nl-NL"/>
        </w:rPr>
        <w:t>Het Integratief Gedragsmodel (IGM)</w:t>
      </w:r>
      <w:r>
        <w:rPr>
          <w:rFonts w:asciiTheme="minorHAnsi" w:hAnsiTheme="minorHAnsi" w:cstheme="minorHAnsi"/>
          <w:iCs/>
          <w:color w:val="333333"/>
          <w:sz w:val="22"/>
          <w:szCs w:val="22"/>
          <w:lang w:val="nl-NL"/>
        </w:rPr>
        <w:t>:</w:t>
      </w:r>
      <w:r w:rsidRPr="00F87DE8">
        <w:rPr>
          <w:rFonts w:asciiTheme="minorHAnsi" w:hAnsiTheme="minorHAnsi" w:cstheme="minorHAnsi"/>
          <w:iCs/>
          <w:color w:val="333333"/>
          <w:sz w:val="22"/>
          <w:szCs w:val="22"/>
          <w:lang w:val="nl-NL"/>
        </w:rPr>
        <w:t xml:space="preserve"> is een wetenschappelijk model dat binnen het sociaal domein (zoals door </w:t>
      </w:r>
      <w:hyperlink r:id="rId31" w:tgtFrame="_blank" w:history="1">
        <w:r w:rsidRPr="00F87DE8">
          <w:rPr>
            <w:rStyle w:val="Hyperlink"/>
            <w:rFonts w:asciiTheme="minorHAnsi" w:hAnsiTheme="minorHAnsi" w:cstheme="minorHAnsi"/>
            <w:iCs/>
            <w:sz w:val="22"/>
            <w:szCs w:val="22"/>
            <w:u w:val="none"/>
            <w:lang w:val="nl-NL"/>
          </w:rPr>
          <w:t>TNO</w:t>
        </w:r>
      </w:hyperlink>
      <w:r w:rsidRPr="00F87DE8">
        <w:rPr>
          <w:rFonts w:asciiTheme="minorHAnsi" w:hAnsiTheme="minorHAnsi" w:cstheme="minorHAnsi"/>
          <w:iCs/>
          <w:color w:val="333333"/>
          <w:sz w:val="22"/>
          <w:szCs w:val="22"/>
          <w:lang w:val="nl-NL"/>
        </w:rPr>
        <w:t>, UWV en gemeenten) veelvuldig wordt gebruikt om de toeleiding naar de arbeidsmarkt vorm te geven. [</w:t>
      </w:r>
      <w:hyperlink r:id="rId32" w:history="1">
        <w:r w:rsidRPr="00F87DE8">
          <w:rPr>
            <w:rStyle w:val="Hyperlink"/>
            <w:rFonts w:asciiTheme="minorHAnsi" w:hAnsiTheme="minorHAnsi" w:cstheme="minorHAnsi"/>
            <w:iCs/>
            <w:sz w:val="22"/>
            <w:szCs w:val="22"/>
            <w:u w:val="none"/>
            <w:lang w:val="nl-NL"/>
          </w:rPr>
          <w:t>1</w:t>
        </w:r>
      </w:hyperlink>
      <w:r w:rsidRPr="00F87DE8">
        <w:rPr>
          <w:rFonts w:asciiTheme="minorHAnsi" w:hAnsiTheme="minorHAnsi" w:cstheme="minorHAnsi"/>
          <w:iCs/>
          <w:color w:val="333333"/>
          <w:sz w:val="22"/>
          <w:szCs w:val="22"/>
          <w:lang w:val="nl-NL"/>
        </w:rPr>
        <w:t xml:space="preserve">, </w:t>
      </w:r>
      <w:hyperlink r:id="rId33" w:history="1">
        <w:r w:rsidRPr="00F87DE8">
          <w:rPr>
            <w:rStyle w:val="Hyperlink"/>
            <w:rFonts w:asciiTheme="minorHAnsi" w:hAnsiTheme="minorHAnsi" w:cstheme="minorHAnsi"/>
            <w:iCs/>
            <w:sz w:val="22"/>
            <w:szCs w:val="22"/>
            <w:u w:val="none"/>
            <w:lang w:val="nl-NL"/>
          </w:rPr>
          <w:t>2</w:t>
        </w:r>
      </w:hyperlink>
      <w:r w:rsidRPr="00F87DE8">
        <w:rPr>
          <w:rFonts w:asciiTheme="minorHAnsi" w:hAnsiTheme="minorHAnsi" w:cstheme="minorHAnsi"/>
          <w:iCs/>
          <w:color w:val="333333"/>
          <w:sz w:val="22"/>
          <w:szCs w:val="22"/>
          <w:lang w:val="nl-NL"/>
        </w:rPr>
        <w:t>]</w:t>
      </w:r>
    </w:p>
    <w:p w14:paraId="7B0CB402" w14:textId="77777777" w:rsidR="00F87DE8" w:rsidRPr="00F87DE8" w:rsidRDefault="00F87DE8" w:rsidP="00F87DE8">
      <w:pPr>
        <w:pStyle w:val="Normaalweb"/>
        <w:shd w:val="clear" w:color="auto" w:fill="FFFFFF"/>
        <w:rPr>
          <w:rFonts w:asciiTheme="minorHAnsi" w:hAnsiTheme="minorHAnsi" w:cstheme="minorHAnsi"/>
          <w:iCs/>
          <w:color w:val="333333"/>
          <w:sz w:val="22"/>
          <w:szCs w:val="22"/>
          <w:lang w:val="nl-NL"/>
        </w:rPr>
      </w:pPr>
      <w:r w:rsidRPr="00F87DE8">
        <w:rPr>
          <w:rFonts w:asciiTheme="minorHAnsi" w:hAnsiTheme="minorHAnsi" w:cstheme="minorHAnsi"/>
          <w:iCs/>
          <w:color w:val="333333"/>
          <w:sz w:val="22"/>
          <w:szCs w:val="22"/>
          <w:lang w:val="nl-NL"/>
        </w:rPr>
        <w:t xml:space="preserve">Het model is oorspronkelijk gebaseerd op het werk van </w:t>
      </w:r>
      <w:proofErr w:type="spellStart"/>
      <w:r w:rsidRPr="00F87DE8">
        <w:rPr>
          <w:rFonts w:asciiTheme="minorHAnsi" w:hAnsiTheme="minorHAnsi" w:cstheme="minorHAnsi"/>
          <w:iCs/>
          <w:color w:val="333333"/>
          <w:sz w:val="22"/>
          <w:szCs w:val="22"/>
          <w:lang w:val="nl-NL"/>
        </w:rPr>
        <w:t>Fishbein</w:t>
      </w:r>
      <w:proofErr w:type="spellEnd"/>
      <w:r w:rsidRPr="00F87DE8">
        <w:rPr>
          <w:rFonts w:asciiTheme="minorHAnsi" w:hAnsiTheme="minorHAnsi" w:cstheme="minorHAnsi"/>
          <w:iCs/>
          <w:color w:val="333333"/>
          <w:sz w:val="22"/>
          <w:szCs w:val="22"/>
          <w:lang w:val="nl-NL"/>
        </w:rPr>
        <w:t xml:space="preserve"> en </w:t>
      </w:r>
      <w:proofErr w:type="spellStart"/>
      <w:r w:rsidRPr="00F87DE8">
        <w:rPr>
          <w:rFonts w:asciiTheme="minorHAnsi" w:hAnsiTheme="minorHAnsi" w:cstheme="minorHAnsi"/>
          <w:iCs/>
          <w:color w:val="333333"/>
          <w:sz w:val="22"/>
          <w:szCs w:val="22"/>
          <w:lang w:val="nl-NL"/>
        </w:rPr>
        <w:t>Ajzen</w:t>
      </w:r>
      <w:proofErr w:type="spellEnd"/>
      <w:r w:rsidRPr="00F87DE8">
        <w:rPr>
          <w:rFonts w:asciiTheme="minorHAnsi" w:hAnsiTheme="minorHAnsi" w:cstheme="minorHAnsi"/>
          <w:iCs/>
          <w:color w:val="333333"/>
          <w:sz w:val="22"/>
          <w:szCs w:val="22"/>
          <w:lang w:val="nl-NL"/>
        </w:rPr>
        <w:t xml:space="preserve"> en brengt de factoren in kaart die bepalen of iemand een bepaald gedrag (zoals het zoeken en behouden van werk, of juist inclusief aannemen door een werkgever) daadwerkelijk gaat vertonen. [</w:t>
      </w:r>
      <w:hyperlink r:id="rId34" w:history="1">
        <w:r w:rsidRPr="00F87DE8">
          <w:rPr>
            <w:rStyle w:val="Hyperlink"/>
            <w:rFonts w:asciiTheme="minorHAnsi" w:hAnsiTheme="minorHAnsi" w:cstheme="minorHAnsi"/>
            <w:iCs/>
            <w:sz w:val="22"/>
            <w:szCs w:val="22"/>
            <w:u w:val="none"/>
            <w:lang w:val="nl-NL"/>
          </w:rPr>
          <w:t>1</w:t>
        </w:r>
      </w:hyperlink>
      <w:r w:rsidRPr="00F87DE8">
        <w:rPr>
          <w:rFonts w:asciiTheme="minorHAnsi" w:hAnsiTheme="minorHAnsi" w:cstheme="minorHAnsi"/>
          <w:iCs/>
          <w:color w:val="333333"/>
          <w:sz w:val="22"/>
          <w:szCs w:val="22"/>
          <w:lang w:val="nl-NL"/>
        </w:rPr>
        <w:t xml:space="preserve">, </w:t>
      </w:r>
      <w:hyperlink r:id="rId35" w:history="1">
        <w:r w:rsidRPr="00F87DE8">
          <w:rPr>
            <w:rStyle w:val="Hyperlink"/>
            <w:rFonts w:asciiTheme="minorHAnsi" w:hAnsiTheme="minorHAnsi" w:cstheme="minorHAnsi"/>
            <w:iCs/>
            <w:sz w:val="22"/>
            <w:szCs w:val="22"/>
            <w:u w:val="none"/>
            <w:lang w:val="nl-NL"/>
          </w:rPr>
          <w:t>2</w:t>
        </w:r>
      </w:hyperlink>
      <w:r w:rsidRPr="00F87DE8">
        <w:rPr>
          <w:rFonts w:asciiTheme="minorHAnsi" w:hAnsiTheme="minorHAnsi" w:cstheme="minorHAnsi"/>
          <w:iCs/>
          <w:color w:val="333333"/>
          <w:sz w:val="22"/>
          <w:szCs w:val="22"/>
          <w:lang w:val="nl-NL"/>
        </w:rPr>
        <w:t xml:space="preserve">, </w:t>
      </w:r>
      <w:hyperlink r:id="rId36" w:history="1">
        <w:r w:rsidRPr="00F87DE8">
          <w:rPr>
            <w:rStyle w:val="Hyperlink"/>
            <w:rFonts w:asciiTheme="minorHAnsi" w:hAnsiTheme="minorHAnsi" w:cstheme="minorHAnsi"/>
            <w:iCs/>
            <w:sz w:val="22"/>
            <w:szCs w:val="22"/>
            <w:u w:val="none"/>
            <w:lang w:val="nl-NL"/>
          </w:rPr>
          <w:t>3</w:t>
        </w:r>
      </w:hyperlink>
      <w:r w:rsidRPr="00F87DE8">
        <w:rPr>
          <w:rFonts w:asciiTheme="minorHAnsi" w:hAnsiTheme="minorHAnsi" w:cstheme="minorHAnsi"/>
          <w:iCs/>
          <w:color w:val="333333"/>
          <w:sz w:val="22"/>
          <w:szCs w:val="22"/>
          <w:lang w:val="nl-NL"/>
        </w:rPr>
        <w:t xml:space="preserve">, </w:t>
      </w:r>
      <w:hyperlink r:id="rId37" w:history="1">
        <w:r w:rsidRPr="00F87DE8">
          <w:rPr>
            <w:rStyle w:val="Hyperlink"/>
            <w:rFonts w:asciiTheme="minorHAnsi" w:hAnsiTheme="minorHAnsi" w:cstheme="minorHAnsi"/>
            <w:iCs/>
            <w:sz w:val="22"/>
            <w:szCs w:val="22"/>
            <w:u w:val="none"/>
            <w:lang w:val="nl-NL"/>
          </w:rPr>
          <w:t>4</w:t>
        </w:r>
      </w:hyperlink>
      <w:r w:rsidRPr="00F87DE8">
        <w:rPr>
          <w:rFonts w:asciiTheme="minorHAnsi" w:hAnsiTheme="minorHAnsi" w:cstheme="minorHAnsi"/>
          <w:iCs/>
          <w:color w:val="333333"/>
          <w:sz w:val="22"/>
          <w:szCs w:val="22"/>
          <w:lang w:val="nl-NL"/>
        </w:rPr>
        <w:t>]</w:t>
      </w:r>
    </w:p>
    <w:p w14:paraId="3162AFBB" w14:textId="77777777" w:rsidR="00F87DE8" w:rsidRDefault="00F87DE8" w:rsidP="00F87DE8">
      <w:pPr>
        <w:pStyle w:val="Normaalweb"/>
        <w:shd w:val="clear" w:color="auto" w:fill="FFFFFF"/>
        <w:rPr>
          <w:rFonts w:asciiTheme="minorHAnsi" w:hAnsiTheme="minorHAnsi" w:cstheme="minorHAnsi"/>
          <w:iCs/>
          <w:color w:val="333333"/>
          <w:sz w:val="22"/>
          <w:szCs w:val="22"/>
        </w:rPr>
      </w:pPr>
      <w:r w:rsidRPr="00F87DE8">
        <w:rPr>
          <w:rFonts w:asciiTheme="minorHAnsi" w:hAnsiTheme="minorHAnsi" w:cstheme="minorHAnsi"/>
          <w:iCs/>
          <w:color w:val="333333"/>
          <w:sz w:val="22"/>
          <w:szCs w:val="22"/>
          <w:lang w:val="nl-NL"/>
        </w:rPr>
        <w:t xml:space="preserve">De kern van het IGM laat zich samenvatten in de formule: Willen + Kunnen = Doen. </w:t>
      </w:r>
      <w:r w:rsidRPr="00F87DE8">
        <w:rPr>
          <w:rFonts w:asciiTheme="minorHAnsi" w:hAnsiTheme="minorHAnsi" w:cstheme="minorHAnsi"/>
          <w:iCs/>
          <w:color w:val="333333"/>
          <w:sz w:val="22"/>
          <w:szCs w:val="22"/>
        </w:rPr>
        <w:t>[</w:t>
      </w:r>
      <w:hyperlink r:id="rId38" w:history="1">
        <w:r w:rsidRPr="00F87DE8">
          <w:rPr>
            <w:rStyle w:val="Hyperlink"/>
            <w:rFonts w:asciiTheme="minorHAnsi" w:hAnsiTheme="minorHAnsi" w:cstheme="minorHAnsi"/>
            <w:iCs/>
            <w:sz w:val="22"/>
            <w:szCs w:val="22"/>
            <w:u w:val="none"/>
          </w:rPr>
          <w:t>1</w:t>
        </w:r>
      </w:hyperlink>
      <w:r w:rsidRPr="00F87DE8">
        <w:rPr>
          <w:rFonts w:asciiTheme="minorHAnsi" w:hAnsiTheme="minorHAnsi" w:cstheme="minorHAnsi"/>
          <w:iCs/>
          <w:color w:val="333333"/>
          <w:sz w:val="22"/>
          <w:szCs w:val="22"/>
        </w:rPr>
        <w:t>]</w:t>
      </w:r>
    </w:p>
    <w:p w14:paraId="77E9EC5A" w14:textId="77777777" w:rsidR="00500101" w:rsidRDefault="00500101" w:rsidP="00F87DE8">
      <w:pPr>
        <w:pStyle w:val="Normaalweb"/>
        <w:shd w:val="clear" w:color="auto" w:fill="FFFFFF"/>
        <w:rPr>
          <w:rFonts w:asciiTheme="minorHAnsi" w:hAnsiTheme="minorHAnsi" w:cstheme="minorHAnsi"/>
          <w:iCs/>
          <w:color w:val="333333"/>
          <w:sz w:val="22"/>
          <w:szCs w:val="22"/>
        </w:rPr>
      </w:pPr>
    </w:p>
    <w:p w14:paraId="5D717840" w14:textId="77777777" w:rsidR="00500101" w:rsidRDefault="00500101" w:rsidP="00500101">
      <w:pPr>
        <w:pStyle w:val="Normaalweb"/>
        <w:shd w:val="clear" w:color="auto" w:fill="FFFFFF"/>
        <w:rPr>
          <w:rFonts w:cstheme="minorHAnsi"/>
          <w:b/>
          <w:bCs/>
          <w:iCs/>
          <w:color w:val="333333"/>
          <w:lang w:val="nl-NL"/>
        </w:rPr>
      </w:pPr>
    </w:p>
    <w:p w14:paraId="75FF62BE" w14:textId="77777777" w:rsidR="00500101" w:rsidRDefault="00500101" w:rsidP="00500101">
      <w:pPr>
        <w:pStyle w:val="Normaalweb"/>
        <w:shd w:val="clear" w:color="auto" w:fill="FFFFFF"/>
        <w:rPr>
          <w:rFonts w:cstheme="minorHAnsi"/>
          <w:b/>
          <w:bCs/>
          <w:iCs/>
          <w:color w:val="333333"/>
          <w:lang w:val="nl-NL"/>
        </w:rPr>
      </w:pPr>
    </w:p>
    <w:p w14:paraId="71141D24" w14:textId="77777777" w:rsidR="00500101" w:rsidRDefault="00500101" w:rsidP="00500101">
      <w:pPr>
        <w:pStyle w:val="Normaalweb"/>
        <w:shd w:val="clear" w:color="auto" w:fill="FFFFFF"/>
        <w:rPr>
          <w:rFonts w:cstheme="minorHAnsi"/>
          <w:b/>
          <w:bCs/>
          <w:iCs/>
          <w:color w:val="333333"/>
          <w:lang w:val="nl-NL"/>
        </w:rPr>
      </w:pPr>
    </w:p>
    <w:p w14:paraId="47AE116B" w14:textId="77777777" w:rsidR="00500101" w:rsidRDefault="00500101" w:rsidP="00500101">
      <w:pPr>
        <w:pStyle w:val="Normaalweb"/>
        <w:shd w:val="clear" w:color="auto" w:fill="FFFFFF"/>
        <w:rPr>
          <w:rFonts w:cstheme="minorHAnsi"/>
          <w:b/>
          <w:bCs/>
          <w:iCs/>
          <w:color w:val="333333"/>
          <w:lang w:val="nl-NL"/>
        </w:rPr>
      </w:pPr>
    </w:p>
    <w:p w14:paraId="6EEA097E" w14:textId="77777777" w:rsidR="00500101" w:rsidRDefault="00500101" w:rsidP="00500101">
      <w:pPr>
        <w:pStyle w:val="Normaalweb"/>
        <w:shd w:val="clear" w:color="auto" w:fill="FFFFFF"/>
        <w:rPr>
          <w:rFonts w:cstheme="minorHAnsi"/>
          <w:b/>
          <w:bCs/>
          <w:iCs/>
          <w:color w:val="333333"/>
          <w:lang w:val="nl-NL"/>
        </w:rPr>
      </w:pPr>
    </w:p>
    <w:p w14:paraId="26331EA5" w14:textId="2BAEE092" w:rsidR="00500101" w:rsidRPr="00500101" w:rsidRDefault="00500101" w:rsidP="00500101">
      <w:pPr>
        <w:pStyle w:val="Normaalweb"/>
        <w:shd w:val="clear" w:color="auto" w:fill="FFFFFF"/>
        <w:rPr>
          <w:rFonts w:asciiTheme="minorHAnsi" w:hAnsiTheme="minorHAnsi" w:cstheme="minorHAnsi"/>
          <w:b/>
          <w:bCs/>
          <w:iCs/>
          <w:color w:val="333333"/>
          <w:sz w:val="22"/>
          <w:szCs w:val="22"/>
          <w:lang w:val="nl-NL"/>
        </w:rPr>
      </w:pPr>
      <w:r w:rsidRPr="00500101">
        <w:rPr>
          <w:rFonts w:asciiTheme="minorHAnsi" w:hAnsiTheme="minorHAnsi" w:cstheme="minorHAnsi"/>
          <w:b/>
          <w:bCs/>
          <w:iCs/>
          <w:color w:val="333333"/>
          <w:sz w:val="22"/>
          <w:szCs w:val="22"/>
          <w:lang w:val="nl-NL"/>
        </w:rPr>
        <w:lastRenderedPageBreak/>
        <w:t>De Drie Kernelementen van het IGM</w:t>
      </w:r>
    </w:p>
    <w:p w14:paraId="122B718B" w14:textId="77777777" w:rsidR="00500101" w:rsidRPr="00500101" w:rsidRDefault="00500101" w:rsidP="00500101">
      <w:pPr>
        <w:pStyle w:val="Normaalweb"/>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iCs/>
          <w:color w:val="333333"/>
          <w:sz w:val="22"/>
          <w:szCs w:val="22"/>
          <w:lang w:val="nl-NL"/>
        </w:rPr>
        <w:t>Het model deelt gedrag op in drie opeenvolgende en met elkaar verbonden fasen: [</w:t>
      </w:r>
      <w:hyperlink r:id="rId39"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w:t>
      </w:r>
    </w:p>
    <w:p w14:paraId="27AF8D8E" w14:textId="77777777" w:rsidR="00500101" w:rsidRPr="00500101" w:rsidRDefault="00500101" w:rsidP="00500101">
      <w:pPr>
        <w:pStyle w:val="Normaalweb"/>
        <w:shd w:val="clear" w:color="auto" w:fill="FFFFFF"/>
        <w:rPr>
          <w:rFonts w:asciiTheme="minorHAnsi" w:hAnsiTheme="minorHAnsi" w:cstheme="minorHAnsi"/>
          <w:b/>
          <w:bCs/>
          <w:iCs/>
          <w:color w:val="333333"/>
          <w:sz w:val="22"/>
          <w:szCs w:val="22"/>
          <w:lang w:val="nl-NL"/>
        </w:rPr>
      </w:pPr>
      <w:r w:rsidRPr="00500101">
        <w:rPr>
          <w:rFonts w:asciiTheme="minorHAnsi" w:hAnsiTheme="minorHAnsi" w:cstheme="minorHAnsi"/>
          <w:b/>
          <w:bCs/>
          <w:iCs/>
          <w:color w:val="333333"/>
          <w:sz w:val="22"/>
          <w:szCs w:val="22"/>
          <w:lang w:val="nl-NL"/>
        </w:rPr>
        <w:t>1. Willen (De Intentie)</w:t>
      </w:r>
    </w:p>
    <w:p w14:paraId="14D652EF" w14:textId="77777777" w:rsidR="00500101" w:rsidRPr="00500101" w:rsidRDefault="00500101" w:rsidP="00500101">
      <w:pPr>
        <w:pStyle w:val="Normaalweb"/>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iCs/>
          <w:color w:val="333333"/>
          <w:sz w:val="22"/>
          <w:szCs w:val="22"/>
          <w:lang w:val="nl-NL"/>
        </w:rPr>
        <w:t>Gedrag begint met de motivatie of de intentie om iets te veranderen. Deze intentie wordt volgens het model bepaald door drie aspecten: [</w:t>
      </w:r>
      <w:hyperlink r:id="rId40"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 xml:space="preserve">, </w:t>
      </w:r>
      <w:hyperlink r:id="rId41" w:history="1">
        <w:r w:rsidRPr="00500101">
          <w:rPr>
            <w:rStyle w:val="Hyperlink"/>
            <w:rFonts w:asciiTheme="minorHAnsi" w:hAnsiTheme="minorHAnsi" w:cstheme="minorHAnsi"/>
            <w:iCs/>
            <w:sz w:val="22"/>
            <w:szCs w:val="22"/>
            <w:lang w:val="nl-NL"/>
          </w:rPr>
          <w:t>2</w:t>
        </w:r>
      </w:hyperlink>
      <w:r w:rsidRPr="00500101">
        <w:rPr>
          <w:rFonts w:asciiTheme="minorHAnsi" w:hAnsiTheme="minorHAnsi" w:cstheme="minorHAnsi"/>
          <w:iCs/>
          <w:color w:val="333333"/>
          <w:sz w:val="22"/>
          <w:szCs w:val="22"/>
          <w:lang w:val="nl-NL"/>
        </w:rPr>
        <w:t xml:space="preserve">, </w:t>
      </w:r>
      <w:hyperlink r:id="rId42" w:history="1">
        <w:r w:rsidRPr="00500101">
          <w:rPr>
            <w:rStyle w:val="Hyperlink"/>
            <w:rFonts w:asciiTheme="minorHAnsi" w:hAnsiTheme="minorHAnsi" w:cstheme="minorHAnsi"/>
            <w:iCs/>
            <w:sz w:val="22"/>
            <w:szCs w:val="22"/>
            <w:lang w:val="nl-NL"/>
          </w:rPr>
          <w:t>3</w:t>
        </w:r>
      </w:hyperlink>
      <w:r w:rsidRPr="00500101">
        <w:rPr>
          <w:rFonts w:asciiTheme="minorHAnsi" w:hAnsiTheme="minorHAnsi" w:cstheme="minorHAnsi"/>
          <w:iCs/>
          <w:color w:val="333333"/>
          <w:sz w:val="22"/>
          <w:szCs w:val="22"/>
          <w:lang w:val="nl-NL"/>
        </w:rPr>
        <w:t xml:space="preserve">, </w:t>
      </w:r>
      <w:hyperlink r:id="rId43" w:history="1">
        <w:r w:rsidRPr="00500101">
          <w:rPr>
            <w:rStyle w:val="Hyperlink"/>
            <w:rFonts w:asciiTheme="minorHAnsi" w:hAnsiTheme="minorHAnsi" w:cstheme="minorHAnsi"/>
            <w:iCs/>
            <w:sz w:val="22"/>
            <w:szCs w:val="22"/>
            <w:lang w:val="nl-NL"/>
          </w:rPr>
          <w:t>4</w:t>
        </w:r>
      </w:hyperlink>
      <w:r w:rsidRPr="00500101">
        <w:rPr>
          <w:rFonts w:asciiTheme="minorHAnsi" w:hAnsiTheme="minorHAnsi" w:cstheme="minorHAnsi"/>
          <w:iCs/>
          <w:color w:val="333333"/>
          <w:sz w:val="22"/>
          <w:szCs w:val="22"/>
          <w:lang w:val="nl-NL"/>
        </w:rPr>
        <w:t>]</w:t>
      </w:r>
    </w:p>
    <w:p w14:paraId="7D386633" w14:textId="77777777" w:rsidR="00500101" w:rsidRPr="00500101" w:rsidRDefault="00500101" w:rsidP="00500101">
      <w:pPr>
        <w:pStyle w:val="Normaalweb"/>
        <w:numPr>
          <w:ilvl w:val="0"/>
          <w:numId w:val="39"/>
        </w:numPr>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b/>
          <w:bCs/>
          <w:iCs/>
          <w:color w:val="333333"/>
          <w:sz w:val="22"/>
          <w:szCs w:val="22"/>
          <w:lang w:val="nl-NL"/>
        </w:rPr>
        <w:t>Attitude (Houding):</w:t>
      </w:r>
      <w:r w:rsidRPr="00500101">
        <w:rPr>
          <w:rFonts w:asciiTheme="minorHAnsi" w:hAnsiTheme="minorHAnsi" w:cstheme="minorHAnsi"/>
          <w:iCs/>
          <w:color w:val="333333"/>
          <w:sz w:val="22"/>
          <w:szCs w:val="22"/>
          <w:lang w:val="nl-NL"/>
        </w:rPr>
        <w:t xml:space="preserve"> Wat vindt de persoon er zelf van? Weegt de opbrengst (bijv. financiële onafhankelijkheid, sociale contacten) op tegen de nadelen (bijv. stress, verlies van vrije tijd)? [</w:t>
      </w:r>
      <w:hyperlink r:id="rId44"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w:t>
      </w:r>
    </w:p>
    <w:p w14:paraId="77B5A863" w14:textId="77777777" w:rsidR="00500101" w:rsidRPr="00500101" w:rsidRDefault="00500101" w:rsidP="00500101">
      <w:pPr>
        <w:pStyle w:val="Normaalweb"/>
        <w:numPr>
          <w:ilvl w:val="0"/>
          <w:numId w:val="39"/>
        </w:numPr>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b/>
          <w:bCs/>
          <w:iCs/>
          <w:color w:val="333333"/>
          <w:sz w:val="22"/>
          <w:szCs w:val="22"/>
          <w:lang w:val="nl-NL"/>
        </w:rPr>
        <w:t>Sociale norm:</w:t>
      </w:r>
      <w:r w:rsidRPr="00500101">
        <w:rPr>
          <w:rFonts w:asciiTheme="minorHAnsi" w:hAnsiTheme="minorHAnsi" w:cstheme="minorHAnsi"/>
          <w:iCs/>
          <w:color w:val="333333"/>
          <w:sz w:val="22"/>
          <w:szCs w:val="22"/>
          <w:lang w:val="nl-NL"/>
        </w:rPr>
        <w:t xml:space="preserve"> Wat denkt de omgeving ervan? Ervaart iemand steun of juist sociale druk vanuit familie, vrienden of de cultuur om aan het werk te gaan? [</w:t>
      </w:r>
      <w:hyperlink r:id="rId45"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 xml:space="preserve">, </w:t>
      </w:r>
      <w:hyperlink r:id="rId46" w:history="1">
        <w:r w:rsidRPr="00500101">
          <w:rPr>
            <w:rStyle w:val="Hyperlink"/>
            <w:rFonts w:asciiTheme="minorHAnsi" w:hAnsiTheme="minorHAnsi" w:cstheme="minorHAnsi"/>
            <w:iCs/>
            <w:sz w:val="22"/>
            <w:szCs w:val="22"/>
            <w:lang w:val="nl-NL"/>
          </w:rPr>
          <w:t>2</w:t>
        </w:r>
      </w:hyperlink>
      <w:r w:rsidRPr="00500101">
        <w:rPr>
          <w:rFonts w:asciiTheme="minorHAnsi" w:hAnsiTheme="minorHAnsi" w:cstheme="minorHAnsi"/>
          <w:iCs/>
          <w:color w:val="333333"/>
          <w:sz w:val="22"/>
          <w:szCs w:val="22"/>
          <w:lang w:val="nl-NL"/>
        </w:rPr>
        <w:t>]</w:t>
      </w:r>
    </w:p>
    <w:p w14:paraId="0F09D388" w14:textId="77777777" w:rsidR="00500101" w:rsidRPr="00500101" w:rsidRDefault="00500101" w:rsidP="00500101">
      <w:pPr>
        <w:pStyle w:val="Normaalweb"/>
        <w:numPr>
          <w:ilvl w:val="0"/>
          <w:numId w:val="39"/>
        </w:numPr>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b/>
          <w:bCs/>
          <w:iCs/>
          <w:color w:val="333333"/>
          <w:sz w:val="22"/>
          <w:szCs w:val="22"/>
          <w:lang w:val="nl-NL"/>
        </w:rPr>
        <w:t>Eigen-effectiviteit (Zelfvertrouwen):</w:t>
      </w:r>
      <w:r w:rsidRPr="00500101">
        <w:rPr>
          <w:rFonts w:asciiTheme="minorHAnsi" w:hAnsiTheme="minorHAnsi" w:cstheme="minorHAnsi"/>
          <w:iCs/>
          <w:color w:val="333333"/>
          <w:sz w:val="22"/>
          <w:szCs w:val="22"/>
          <w:lang w:val="nl-NL"/>
        </w:rPr>
        <w:t xml:space="preserve"> Gelooft de persoon dat hij of zij in staat is om het gedrag succesvol uit te voeren ("Kan ik dit wel?")? [</w:t>
      </w:r>
      <w:hyperlink r:id="rId47"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w:t>
      </w:r>
    </w:p>
    <w:p w14:paraId="0704BBBC" w14:textId="77777777" w:rsidR="00500101" w:rsidRPr="00500101" w:rsidRDefault="00500101" w:rsidP="00500101">
      <w:pPr>
        <w:pStyle w:val="Normaalweb"/>
        <w:shd w:val="clear" w:color="auto" w:fill="FFFFFF"/>
        <w:rPr>
          <w:rFonts w:asciiTheme="minorHAnsi" w:hAnsiTheme="minorHAnsi" w:cstheme="minorHAnsi"/>
          <w:b/>
          <w:bCs/>
          <w:iCs/>
          <w:color w:val="333333"/>
          <w:sz w:val="22"/>
          <w:szCs w:val="22"/>
          <w:lang w:val="nl-NL"/>
        </w:rPr>
      </w:pPr>
      <w:r w:rsidRPr="00500101">
        <w:rPr>
          <w:rFonts w:asciiTheme="minorHAnsi" w:hAnsiTheme="minorHAnsi" w:cstheme="minorHAnsi"/>
          <w:b/>
          <w:bCs/>
          <w:iCs/>
          <w:color w:val="333333"/>
          <w:sz w:val="22"/>
          <w:szCs w:val="22"/>
          <w:lang w:val="nl-NL"/>
        </w:rPr>
        <w:t>2. Kunnen (Vaardigheden &amp; Barrières)</w:t>
      </w:r>
    </w:p>
    <w:p w14:paraId="5BA2DF08" w14:textId="77777777" w:rsidR="00500101" w:rsidRPr="00500101" w:rsidRDefault="00500101" w:rsidP="00500101">
      <w:pPr>
        <w:pStyle w:val="Normaalweb"/>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iCs/>
          <w:color w:val="333333"/>
          <w:sz w:val="22"/>
          <w:szCs w:val="22"/>
          <w:lang w:val="nl-NL"/>
        </w:rPr>
        <w:t xml:space="preserve">Alleen </w:t>
      </w:r>
      <w:r w:rsidRPr="00500101">
        <w:rPr>
          <w:rFonts w:asciiTheme="minorHAnsi" w:hAnsiTheme="minorHAnsi" w:cstheme="minorHAnsi"/>
          <w:i/>
          <w:iCs/>
          <w:color w:val="333333"/>
          <w:sz w:val="22"/>
          <w:szCs w:val="22"/>
          <w:lang w:val="nl-NL"/>
        </w:rPr>
        <w:t>willen</w:t>
      </w:r>
      <w:r w:rsidRPr="00500101">
        <w:rPr>
          <w:rFonts w:asciiTheme="minorHAnsi" w:hAnsiTheme="minorHAnsi" w:cstheme="minorHAnsi"/>
          <w:iCs/>
          <w:color w:val="333333"/>
          <w:sz w:val="22"/>
          <w:szCs w:val="22"/>
          <w:lang w:val="nl-NL"/>
        </w:rPr>
        <w:t xml:space="preserve"> is niet genoeg. Om de stap naar </w:t>
      </w:r>
      <w:r w:rsidRPr="00500101">
        <w:rPr>
          <w:rFonts w:asciiTheme="minorHAnsi" w:hAnsiTheme="minorHAnsi" w:cstheme="minorHAnsi"/>
          <w:i/>
          <w:iCs/>
          <w:color w:val="333333"/>
          <w:sz w:val="22"/>
          <w:szCs w:val="22"/>
          <w:lang w:val="nl-NL"/>
        </w:rPr>
        <w:t>doen</w:t>
      </w:r>
      <w:r w:rsidRPr="00500101">
        <w:rPr>
          <w:rFonts w:asciiTheme="minorHAnsi" w:hAnsiTheme="minorHAnsi" w:cstheme="minorHAnsi"/>
          <w:iCs/>
          <w:color w:val="333333"/>
          <w:sz w:val="22"/>
          <w:szCs w:val="22"/>
          <w:lang w:val="nl-NL"/>
        </w:rPr>
        <w:t xml:space="preserve"> te zetten, moet iemand ook daadwerkelijk in staat zijn het gedrag uit te voeren. Dit wordt bepaald door: [</w:t>
      </w:r>
      <w:hyperlink r:id="rId48"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 xml:space="preserve">, </w:t>
      </w:r>
      <w:hyperlink r:id="rId49" w:history="1">
        <w:r w:rsidRPr="00500101">
          <w:rPr>
            <w:rStyle w:val="Hyperlink"/>
            <w:rFonts w:asciiTheme="minorHAnsi" w:hAnsiTheme="minorHAnsi" w:cstheme="minorHAnsi"/>
            <w:iCs/>
            <w:sz w:val="22"/>
            <w:szCs w:val="22"/>
            <w:lang w:val="nl-NL"/>
          </w:rPr>
          <w:t>2</w:t>
        </w:r>
      </w:hyperlink>
      <w:r w:rsidRPr="00500101">
        <w:rPr>
          <w:rFonts w:asciiTheme="minorHAnsi" w:hAnsiTheme="minorHAnsi" w:cstheme="minorHAnsi"/>
          <w:iCs/>
          <w:color w:val="333333"/>
          <w:sz w:val="22"/>
          <w:szCs w:val="22"/>
          <w:lang w:val="nl-NL"/>
        </w:rPr>
        <w:t xml:space="preserve">, </w:t>
      </w:r>
      <w:hyperlink r:id="rId50" w:history="1">
        <w:r w:rsidRPr="00500101">
          <w:rPr>
            <w:rStyle w:val="Hyperlink"/>
            <w:rFonts w:asciiTheme="minorHAnsi" w:hAnsiTheme="minorHAnsi" w:cstheme="minorHAnsi"/>
            <w:iCs/>
            <w:sz w:val="22"/>
            <w:szCs w:val="22"/>
            <w:lang w:val="nl-NL"/>
          </w:rPr>
          <w:t>3</w:t>
        </w:r>
      </w:hyperlink>
      <w:r w:rsidRPr="00500101">
        <w:rPr>
          <w:rFonts w:asciiTheme="minorHAnsi" w:hAnsiTheme="minorHAnsi" w:cstheme="minorHAnsi"/>
          <w:iCs/>
          <w:color w:val="333333"/>
          <w:sz w:val="22"/>
          <w:szCs w:val="22"/>
          <w:lang w:val="nl-NL"/>
        </w:rPr>
        <w:t>]</w:t>
      </w:r>
    </w:p>
    <w:p w14:paraId="1253178A" w14:textId="77777777" w:rsidR="00500101" w:rsidRPr="00500101" w:rsidRDefault="00500101" w:rsidP="00500101">
      <w:pPr>
        <w:pStyle w:val="Normaalweb"/>
        <w:numPr>
          <w:ilvl w:val="0"/>
          <w:numId w:val="40"/>
        </w:numPr>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b/>
          <w:bCs/>
          <w:iCs/>
          <w:color w:val="333333"/>
          <w:sz w:val="22"/>
          <w:szCs w:val="22"/>
          <w:lang w:val="nl-NL"/>
        </w:rPr>
        <w:t>Vaardigheden:</w:t>
      </w:r>
      <w:r w:rsidRPr="00500101">
        <w:rPr>
          <w:rFonts w:asciiTheme="minorHAnsi" w:hAnsiTheme="minorHAnsi" w:cstheme="minorHAnsi"/>
          <w:iCs/>
          <w:color w:val="333333"/>
          <w:sz w:val="22"/>
          <w:szCs w:val="22"/>
          <w:lang w:val="nl-NL"/>
        </w:rPr>
        <w:t xml:space="preserve"> Beschikt de werkzoekende over de juiste skills, opleiding of werkervaring?</w:t>
      </w:r>
    </w:p>
    <w:p w14:paraId="18BAD69D" w14:textId="77777777" w:rsidR="00500101" w:rsidRPr="00500101" w:rsidRDefault="00500101" w:rsidP="00500101">
      <w:pPr>
        <w:pStyle w:val="Normaalweb"/>
        <w:numPr>
          <w:ilvl w:val="0"/>
          <w:numId w:val="40"/>
        </w:numPr>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b/>
          <w:bCs/>
          <w:iCs/>
          <w:color w:val="333333"/>
          <w:sz w:val="22"/>
          <w:szCs w:val="22"/>
          <w:lang w:val="nl-NL"/>
        </w:rPr>
        <w:t>Omgevingsfactoren (Barrières/Mogelijkheden):</w:t>
      </w:r>
      <w:r w:rsidRPr="00500101">
        <w:rPr>
          <w:rFonts w:asciiTheme="minorHAnsi" w:hAnsiTheme="minorHAnsi" w:cstheme="minorHAnsi"/>
          <w:iCs/>
          <w:color w:val="333333"/>
          <w:sz w:val="22"/>
          <w:szCs w:val="22"/>
          <w:lang w:val="nl-NL"/>
        </w:rPr>
        <w:t xml:space="preserve"> Zijn er externe factoren die het gedrag remmen of juist stimuleren (bijv. de beschikbaarheid van kinderopvang, passend vervoer, of de aanwezigheid van openstaande vacatures)? [</w:t>
      </w:r>
      <w:hyperlink r:id="rId51"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w:t>
      </w:r>
    </w:p>
    <w:p w14:paraId="52C7F178" w14:textId="77777777" w:rsidR="00500101" w:rsidRPr="00500101" w:rsidRDefault="00500101" w:rsidP="00500101">
      <w:pPr>
        <w:pStyle w:val="Normaalweb"/>
        <w:shd w:val="clear" w:color="auto" w:fill="FFFFFF"/>
        <w:rPr>
          <w:rFonts w:asciiTheme="minorHAnsi" w:hAnsiTheme="minorHAnsi" w:cstheme="minorHAnsi"/>
          <w:b/>
          <w:bCs/>
          <w:iCs/>
          <w:color w:val="333333"/>
          <w:sz w:val="22"/>
          <w:szCs w:val="22"/>
          <w:lang w:val="nl-NL"/>
        </w:rPr>
      </w:pPr>
      <w:r w:rsidRPr="00500101">
        <w:rPr>
          <w:rFonts w:asciiTheme="minorHAnsi" w:hAnsiTheme="minorHAnsi" w:cstheme="minorHAnsi"/>
          <w:b/>
          <w:bCs/>
          <w:iCs/>
          <w:color w:val="333333"/>
          <w:sz w:val="22"/>
          <w:szCs w:val="22"/>
          <w:lang w:val="nl-NL"/>
        </w:rPr>
        <w:t>3. Doen (Het Gedrag)</w:t>
      </w:r>
    </w:p>
    <w:p w14:paraId="5B87576B" w14:textId="77777777" w:rsidR="00500101" w:rsidRPr="00500101" w:rsidRDefault="00500101" w:rsidP="00500101">
      <w:pPr>
        <w:pStyle w:val="Normaalweb"/>
        <w:shd w:val="clear" w:color="auto" w:fill="FFFFFF"/>
        <w:rPr>
          <w:rFonts w:asciiTheme="minorHAnsi" w:hAnsiTheme="minorHAnsi" w:cstheme="minorHAnsi"/>
          <w:iCs/>
          <w:color w:val="333333"/>
          <w:sz w:val="22"/>
          <w:szCs w:val="22"/>
          <w:lang w:val="nl-NL"/>
        </w:rPr>
      </w:pPr>
      <w:r w:rsidRPr="00500101">
        <w:rPr>
          <w:rFonts w:asciiTheme="minorHAnsi" w:hAnsiTheme="minorHAnsi" w:cstheme="minorHAnsi"/>
          <w:iCs/>
          <w:color w:val="333333"/>
          <w:sz w:val="22"/>
          <w:szCs w:val="22"/>
          <w:lang w:val="nl-NL"/>
        </w:rPr>
        <w:t>Wanneer de intentie sterk is (willen) en de vaardigheden en omstandigheden optimaal zijn (kunnen), resulteert dit in het gewenste gedrag: de succesvolle uitstroom naar of behoud van werk (doen). [</w:t>
      </w:r>
      <w:hyperlink r:id="rId52" w:history="1">
        <w:r w:rsidRPr="00500101">
          <w:rPr>
            <w:rStyle w:val="Hyperlink"/>
            <w:rFonts w:asciiTheme="minorHAnsi" w:hAnsiTheme="minorHAnsi" w:cstheme="minorHAnsi"/>
            <w:iCs/>
            <w:sz w:val="22"/>
            <w:szCs w:val="22"/>
            <w:lang w:val="nl-NL"/>
          </w:rPr>
          <w:t>1</w:t>
        </w:r>
      </w:hyperlink>
      <w:r w:rsidRPr="00500101">
        <w:rPr>
          <w:rFonts w:asciiTheme="minorHAnsi" w:hAnsiTheme="minorHAnsi" w:cstheme="minorHAnsi"/>
          <w:iCs/>
          <w:color w:val="333333"/>
          <w:sz w:val="22"/>
          <w:szCs w:val="22"/>
          <w:lang w:val="nl-NL"/>
        </w:rPr>
        <w:t>]</w:t>
      </w:r>
    </w:p>
    <w:p w14:paraId="4FE773BB" w14:textId="77777777" w:rsidR="00500101" w:rsidRPr="00F87DE8" w:rsidRDefault="00500101" w:rsidP="00F87DE8">
      <w:pPr>
        <w:pStyle w:val="Normaalweb"/>
        <w:shd w:val="clear" w:color="auto" w:fill="FFFFFF"/>
        <w:rPr>
          <w:rFonts w:asciiTheme="minorHAnsi" w:hAnsiTheme="minorHAnsi" w:cstheme="minorHAnsi"/>
          <w:iCs/>
          <w:color w:val="333333"/>
          <w:sz w:val="22"/>
          <w:szCs w:val="22"/>
        </w:rPr>
      </w:pPr>
    </w:p>
    <w:p w14:paraId="2D929D25" w14:textId="77777777" w:rsidR="00F87DE8" w:rsidRDefault="00F87DE8" w:rsidP="003C172C">
      <w:pPr>
        <w:pStyle w:val="Normaalweb"/>
        <w:shd w:val="clear" w:color="auto" w:fill="FFFFFF"/>
        <w:rPr>
          <w:rFonts w:asciiTheme="minorHAnsi" w:hAnsiTheme="minorHAnsi" w:cstheme="minorHAnsi"/>
          <w:b/>
          <w:i/>
          <w:color w:val="333333"/>
          <w:sz w:val="22"/>
          <w:szCs w:val="22"/>
          <w:u w:val="single"/>
          <w:lang w:val="nl-NL"/>
        </w:rPr>
      </w:pPr>
    </w:p>
    <w:p w14:paraId="02E99101" w14:textId="77777777" w:rsidR="008E57B9" w:rsidRDefault="008E57B9" w:rsidP="003C172C">
      <w:pPr>
        <w:pStyle w:val="Normaalweb"/>
        <w:shd w:val="clear" w:color="auto" w:fill="FFFFFF"/>
        <w:rPr>
          <w:rFonts w:asciiTheme="minorHAnsi" w:hAnsiTheme="minorHAnsi" w:cstheme="minorHAnsi"/>
          <w:b/>
          <w:i/>
          <w:color w:val="333333"/>
          <w:sz w:val="22"/>
          <w:szCs w:val="22"/>
          <w:u w:val="single"/>
          <w:lang w:val="nl-NL"/>
        </w:rPr>
      </w:pPr>
    </w:p>
    <w:p w14:paraId="758D7286" w14:textId="37779DB2" w:rsidR="00F31A18" w:rsidRDefault="0064778F" w:rsidP="003C172C">
      <w:pPr>
        <w:pStyle w:val="Normaalweb"/>
        <w:shd w:val="clear" w:color="auto" w:fill="FFFFFF"/>
        <w:rPr>
          <w:rFonts w:asciiTheme="minorHAnsi" w:hAnsiTheme="minorHAnsi" w:cstheme="minorHAnsi"/>
          <w:b/>
          <w:i/>
          <w:color w:val="333333"/>
          <w:sz w:val="22"/>
          <w:szCs w:val="22"/>
          <w:u w:val="single"/>
          <w:lang w:val="nl-NL"/>
        </w:rPr>
      </w:pPr>
      <w:r w:rsidRPr="00263F52">
        <w:rPr>
          <w:rFonts w:asciiTheme="minorHAnsi" w:hAnsiTheme="minorHAnsi" w:cstheme="minorHAnsi"/>
          <w:b/>
          <w:i/>
          <w:color w:val="333333"/>
          <w:sz w:val="22"/>
          <w:szCs w:val="22"/>
          <w:u w:val="single"/>
          <w:lang w:val="nl-NL"/>
        </w:rPr>
        <w:t>Onder</w:t>
      </w:r>
      <w:r w:rsidR="00FE3DE0">
        <w:rPr>
          <w:rFonts w:asciiTheme="minorHAnsi" w:hAnsiTheme="minorHAnsi" w:cstheme="minorHAnsi"/>
          <w:b/>
          <w:i/>
          <w:color w:val="333333"/>
          <w:sz w:val="22"/>
          <w:szCs w:val="22"/>
          <w:u w:val="single"/>
          <w:lang w:val="nl-NL"/>
        </w:rPr>
        <w:t xml:space="preserve">tekend voorzitter </w:t>
      </w:r>
    </w:p>
    <w:p w14:paraId="758D7287" w14:textId="77777777" w:rsidR="00FE3DE0" w:rsidRDefault="00FE3DE0" w:rsidP="003C172C">
      <w:pPr>
        <w:pStyle w:val="Normaalweb"/>
        <w:shd w:val="clear" w:color="auto" w:fill="FFFFFF"/>
        <w:rPr>
          <w:rFonts w:asciiTheme="minorHAnsi" w:hAnsiTheme="minorHAnsi" w:cstheme="minorHAnsi"/>
          <w:b/>
          <w:i/>
          <w:color w:val="333333"/>
          <w:sz w:val="22"/>
          <w:szCs w:val="22"/>
          <w:u w:val="single"/>
          <w:lang w:val="nl-NL"/>
        </w:rPr>
      </w:pPr>
    </w:p>
    <w:p w14:paraId="758D7288" w14:textId="50865CB1" w:rsidR="00FE3DE0" w:rsidRPr="0062535B" w:rsidRDefault="00FE3DE0" w:rsidP="003C172C">
      <w:pPr>
        <w:pStyle w:val="Normaalweb"/>
        <w:shd w:val="clear" w:color="auto" w:fill="FFFFFF"/>
        <w:rPr>
          <w:rFonts w:asciiTheme="minorHAnsi" w:hAnsiTheme="minorHAnsi" w:cstheme="minorHAnsi"/>
          <w:b/>
          <w:i/>
          <w:color w:val="333333"/>
          <w:sz w:val="22"/>
          <w:szCs w:val="22"/>
          <w:u w:val="single"/>
          <w:lang w:val="fr-FR"/>
        </w:rPr>
      </w:pPr>
      <w:r w:rsidRPr="0062535B">
        <w:rPr>
          <w:rFonts w:asciiTheme="minorHAnsi" w:hAnsiTheme="minorHAnsi" w:cstheme="minorHAnsi"/>
          <w:b/>
          <w:i/>
          <w:color w:val="333333"/>
          <w:sz w:val="22"/>
          <w:szCs w:val="22"/>
          <w:u w:val="single"/>
          <w:lang w:val="fr-FR"/>
        </w:rPr>
        <w:t>Drs Nanda J.S. Bakker</w:t>
      </w:r>
      <w:r w:rsidR="000238A2">
        <w:rPr>
          <w:rFonts w:asciiTheme="minorHAnsi" w:hAnsiTheme="minorHAnsi" w:cstheme="minorHAnsi"/>
          <w:b/>
          <w:i/>
          <w:color w:val="333333"/>
          <w:sz w:val="22"/>
          <w:szCs w:val="22"/>
          <w:u w:val="single"/>
          <w:lang w:val="fr-FR"/>
        </w:rPr>
        <w:t>-</w:t>
      </w:r>
      <w:r w:rsidRPr="0062535B">
        <w:rPr>
          <w:rFonts w:asciiTheme="minorHAnsi" w:hAnsiTheme="minorHAnsi" w:cstheme="minorHAnsi"/>
          <w:b/>
          <w:i/>
          <w:color w:val="333333"/>
          <w:sz w:val="22"/>
          <w:szCs w:val="22"/>
          <w:u w:val="single"/>
          <w:lang w:val="fr-FR"/>
        </w:rPr>
        <w:t xml:space="preserve">Ait </w:t>
      </w:r>
      <w:proofErr w:type="spellStart"/>
      <w:r w:rsidRPr="0062535B">
        <w:rPr>
          <w:rFonts w:asciiTheme="minorHAnsi" w:hAnsiTheme="minorHAnsi" w:cstheme="minorHAnsi"/>
          <w:b/>
          <w:i/>
          <w:color w:val="333333"/>
          <w:sz w:val="22"/>
          <w:szCs w:val="22"/>
          <w:u w:val="single"/>
          <w:lang w:val="fr-FR"/>
        </w:rPr>
        <w:t>Arrami</w:t>
      </w:r>
      <w:proofErr w:type="spellEnd"/>
    </w:p>
    <w:p w14:paraId="758D728B" w14:textId="77777777" w:rsidR="00FE3DE0" w:rsidRPr="0062535B" w:rsidRDefault="00FE3DE0" w:rsidP="003C172C">
      <w:pPr>
        <w:pStyle w:val="Normaalweb"/>
        <w:shd w:val="clear" w:color="auto" w:fill="FFFFFF"/>
        <w:rPr>
          <w:rFonts w:asciiTheme="minorHAnsi" w:hAnsiTheme="minorHAnsi" w:cstheme="minorHAnsi"/>
          <w:color w:val="333333"/>
          <w:sz w:val="22"/>
          <w:szCs w:val="22"/>
          <w:lang w:val="fr-FR"/>
        </w:rPr>
      </w:pPr>
    </w:p>
    <w:p w14:paraId="758D728C" w14:textId="77777777" w:rsidR="00414435" w:rsidRPr="0062535B" w:rsidRDefault="00414435" w:rsidP="00CE63FD">
      <w:pPr>
        <w:pStyle w:val="Normaalweb"/>
        <w:shd w:val="clear" w:color="auto" w:fill="FFFFFF"/>
        <w:rPr>
          <w:rFonts w:asciiTheme="minorHAnsi" w:hAnsiTheme="minorHAnsi" w:cstheme="minorHAnsi"/>
          <w:color w:val="333333"/>
          <w:sz w:val="22"/>
          <w:szCs w:val="22"/>
          <w:lang w:val="fr-FR"/>
        </w:rPr>
      </w:pPr>
    </w:p>
    <w:sectPr w:rsidR="00414435" w:rsidRPr="0062535B" w:rsidSect="007E1136">
      <w:headerReference w:type="default" r:id="rId53"/>
      <w:foot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33F6" w14:textId="77777777" w:rsidR="004B0C9D" w:rsidRDefault="004B0C9D" w:rsidP="00C36BA9">
      <w:pPr>
        <w:spacing w:after="0" w:line="240" w:lineRule="auto"/>
      </w:pPr>
      <w:r>
        <w:separator/>
      </w:r>
    </w:p>
  </w:endnote>
  <w:endnote w:type="continuationSeparator" w:id="0">
    <w:p w14:paraId="7AF15A83" w14:textId="77777777" w:rsidR="004B0C9D" w:rsidRDefault="004B0C9D" w:rsidP="00C36BA9">
      <w:pPr>
        <w:spacing w:after="0" w:line="240" w:lineRule="auto"/>
      </w:pPr>
      <w:r>
        <w:continuationSeparator/>
      </w:r>
    </w:p>
  </w:endnote>
  <w:endnote w:type="continuationNotice" w:id="1">
    <w:p w14:paraId="288D3F23" w14:textId="77777777" w:rsidR="004B0C9D" w:rsidRDefault="004B0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1"/>
    <w:family w:val="auto"/>
    <w:pitch w:val="variable"/>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415039"/>
      <w:docPartObj>
        <w:docPartGallery w:val="Page Numbers (Bottom of Page)"/>
        <w:docPartUnique/>
      </w:docPartObj>
    </w:sdtPr>
    <w:sdtEndPr/>
    <w:sdtContent>
      <w:p w14:paraId="758D7299" w14:textId="77777777" w:rsidR="00FE3DE0" w:rsidRDefault="00370B63">
        <w:pPr>
          <w:pStyle w:val="Voettekst"/>
          <w:jc w:val="center"/>
        </w:pPr>
        <w:r>
          <w:fldChar w:fldCharType="begin"/>
        </w:r>
        <w:r>
          <w:instrText>PAGE   \* MERGEFORMAT</w:instrText>
        </w:r>
        <w:r>
          <w:fldChar w:fldCharType="separate"/>
        </w:r>
        <w:r>
          <w:rPr>
            <w:noProof/>
          </w:rPr>
          <w:t>2</w:t>
        </w:r>
        <w:r>
          <w:rPr>
            <w:noProof/>
          </w:rPr>
          <w:fldChar w:fldCharType="end"/>
        </w:r>
      </w:p>
    </w:sdtContent>
  </w:sdt>
  <w:p w14:paraId="758D729A" w14:textId="77777777" w:rsidR="00FE3DE0" w:rsidRDefault="00FE3D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ED084" w14:textId="77777777" w:rsidR="004B0C9D" w:rsidRDefault="004B0C9D" w:rsidP="00C36BA9">
      <w:pPr>
        <w:spacing w:after="0" w:line="240" w:lineRule="auto"/>
      </w:pPr>
      <w:r>
        <w:separator/>
      </w:r>
    </w:p>
  </w:footnote>
  <w:footnote w:type="continuationSeparator" w:id="0">
    <w:p w14:paraId="0965E619" w14:textId="77777777" w:rsidR="004B0C9D" w:rsidRDefault="004B0C9D" w:rsidP="00C36BA9">
      <w:pPr>
        <w:spacing w:after="0" w:line="240" w:lineRule="auto"/>
      </w:pPr>
      <w:r>
        <w:continuationSeparator/>
      </w:r>
    </w:p>
  </w:footnote>
  <w:footnote w:type="continuationNotice" w:id="1">
    <w:p w14:paraId="16B4C12D" w14:textId="77777777" w:rsidR="004B0C9D" w:rsidRDefault="004B0C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295" w14:textId="77777777" w:rsidR="00370B63" w:rsidRDefault="00370B63">
    <w:pPr>
      <w:pStyle w:val="Koptekst"/>
    </w:pPr>
    <w:r>
      <w:t>Jaarverslag 2025</w:t>
    </w:r>
  </w:p>
  <w:p w14:paraId="758D7296" w14:textId="77777777" w:rsidR="00FE3DE0" w:rsidRDefault="00FE3DE0">
    <w:pPr>
      <w:pStyle w:val="Koptekst"/>
    </w:pPr>
    <w:r>
      <w:t xml:space="preserve"> </w:t>
    </w:r>
    <w:proofErr w:type="gramStart"/>
    <w:r>
      <w:t>adviesraad</w:t>
    </w:r>
    <w:proofErr w:type="gramEnd"/>
    <w:r>
      <w:t xml:space="preserve"> Werk en Inkomen Gemeente Arnhem</w:t>
    </w:r>
  </w:p>
  <w:p w14:paraId="758D7297" w14:textId="77777777" w:rsidR="00FE3DE0" w:rsidRDefault="00FE3DE0">
    <w:pPr>
      <w:pStyle w:val="Koptekst"/>
    </w:pPr>
  </w:p>
  <w:p w14:paraId="758D7298" w14:textId="77777777" w:rsidR="00FE3DE0" w:rsidRDefault="00FE3D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BCD"/>
    <w:multiLevelType w:val="hybridMultilevel"/>
    <w:tmpl w:val="66E61CE6"/>
    <w:lvl w:ilvl="0" w:tplc="413E4E90">
      <w:start w:val="3"/>
      <w:numFmt w:val="decimal"/>
      <w:lvlText w:val="%1."/>
      <w:lvlJc w:val="left"/>
      <w:pPr>
        <w:ind w:left="720" w:hanging="360"/>
      </w:pPr>
      <w:rPr>
        <w:rFonts w:eastAsiaTheme="minorHAnsi" w:hint="default"/>
        <w:b/>
        <w:u w:val="singl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AF0E3C"/>
    <w:multiLevelType w:val="hybridMultilevel"/>
    <w:tmpl w:val="80162A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9F1480"/>
    <w:multiLevelType w:val="hybridMultilevel"/>
    <w:tmpl w:val="515A6DD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8100393"/>
    <w:multiLevelType w:val="hybridMultilevel"/>
    <w:tmpl w:val="9B8270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415DFF"/>
    <w:multiLevelType w:val="hybridMultilevel"/>
    <w:tmpl w:val="0750FCBE"/>
    <w:lvl w:ilvl="0" w:tplc="30AC7B5C">
      <w:start w:val="20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4B170E"/>
    <w:multiLevelType w:val="multilevel"/>
    <w:tmpl w:val="69207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64D4C"/>
    <w:multiLevelType w:val="hybridMultilevel"/>
    <w:tmpl w:val="443865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1A7FC5"/>
    <w:multiLevelType w:val="hybridMultilevel"/>
    <w:tmpl w:val="F6247D74"/>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8B913F6"/>
    <w:multiLevelType w:val="hybridMultilevel"/>
    <w:tmpl w:val="E110AC7A"/>
    <w:lvl w:ilvl="0" w:tplc="E3FE31E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A67D1B"/>
    <w:multiLevelType w:val="hybridMultilevel"/>
    <w:tmpl w:val="64C4431C"/>
    <w:lvl w:ilvl="0" w:tplc="A1327CDC">
      <w:start w:val="1"/>
      <w:numFmt w:val="decimal"/>
      <w:lvlText w:val="%1)"/>
      <w:lvlJc w:val="left"/>
      <w:pPr>
        <w:ind w:left="852" w:hanging="360"/>
      </w:pPr>
      <w:rPr>
        <w:rFonts w:hint="default"/>
      </w:rPr>
    </w:lvl>
    <w:lvl w:ilvl="1" w:tplc="04130019" w:tentative="1">
      <w:start w:val="1"/>
      <w:numFmt w:val="lowerLetter"/>
      <w:lvlText w:val="%2."/>
      <w:lvlJc w:val="left"/>
      <w:pPr>
        <w:ind w:left="1572" w:hanging="360"/>
      </w:pPr>
    </w:lvl>
    <w:lvl w:ilvl="2" w:tplc="0413001B" w:tentative="1">
      <w:start w:val="1"/>
      <w:numFmt w:val="lowerRoman"/>
      <w:lvlText w:val="%3."/>
      <w:lvlJc w:val="right"/>
      <w:pPr>
        <w:ind w:left="2292" w:hanging="180"/>
      </w:pPr>
    </w:lvl>
    <w:lvl w:ilvl="3" w:tplc="0413000F" w:tentative="1">
      <w:start w:val="1"/>
      <w:numFmt w:val="decimal"/>
      <w:lvlText w:val="%4."/>
      <w:lvlJc w:val="left"/>
      <w:pPr>
        <w:ind w:left="3012" w:hanging="360"/>
      </w:pPr>
    </w:lvl>
    <w:lvl w:ilvl="4" w:tplc="04130019" w:tentative="1">
      <w:start w:val="1"/>
      <w:numFmt w:val="lowerLetter"/>
      <w:lvlText w:val="%5."/>
      <w:lvlJc w:val="left"/>
      <w:pPr>
        <w:ind w:left="3732" w:hanging="360"/>
      </w:pPr>
    </w:lvl>
    <w:lvl w:ilvl="5" w:tplc="0413001B" w:tentative="1">
      <w:start w:val="1"/>
      <w:numFmt w:val="lowerRoman"/>
      <w:lvlText w:val="%6."/>
      <w:lvlJc w:val="right"/>
      <w:pPr>
        <w:ind w:left="4452" w:hanging="180"/>
      </w:pPr>
    </w:lvl>
    <w:lvl w:ilvl="6" w:tplc="0413000F" w:tentative="1">
      <w:start w:val="1"/>
      <w:numFmt w:val="decimal"/>
      <w:lvlText w:val="%7."/>
      <w:lvlJc w:val="left"/>
      <w:pPr>
        <w:ind w:left="5172" w:hanging="360"/>
      </w:pPr>
    </w:lvl>
    <w:lvl w:ilvl="7" w:tplc="04130019" w:tentative="1">
      <w:start w:val="1"/>
      <w:numFmt w:val="lowerLetter"/>
      <w:lvlText w:val="%8."/>
      <w:lvlJc w:val="left"/>
      <w:pPr>
        <w:ind w:left="5892" w:hanging="360"/>
      </w:pPr>
    </w:lvl>
    <w:lvl w:ilvl="8" w:tplc="0413001B" w:tentative="1">
      <w:start w:val="1"/>
      <w:numFmt w:val="lowerRoman"/>
      <w:lvlText w:val="%9."/>
      <w:lvlJc w:val="right"/>
      <w:pPr>
        <w:ind w:left="6612" w:hanging="180"/>
      </w:pPr>
    </w:lvl>
  </w:abstractNum>
  <w:abstractNum w:abstractNumId="10" w15:restartNumberingAfterBreak="0">
    <w:nsid w:val="2575255B"/>
    <w:multiLevelType w:val="multilevel"/>
    <w:tmpl w:val="92A8E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B1E8C"/>
    <w:multiLevelType w:val="multilevel"/>
    <w:tmpl w:val="4B1006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F1D17D2"/>
    <w:multiLevelType w:val="multilevel"/>
    <w:tmpl w:val="10C0037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3" w15:restartNumberingAfterBreak="0">
    <w:nsid w:val="30D34B8C"/>
    <w:multiLevelType w:val="hybridMultilevel"/>
    <w:tmpl w:val="064C0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2A5987"/>
    <w:multiLevelType w:val="hybridMultilevel"/>
    <w:tmpl w:val="607CF83C"/>
    <w:lvl w:ilvl="0" w:tplc="04130001">
      <w:start w:val="1"/>
      <w:numFmt w:val="bullet"/>
      <w:lvlText w:val=""/>
      <w:lvlJc w:val="left"/>
      <w:pPr>
        <w:ind w:left="120" w:hanging="360"/>
      </w:pPr>
      <w:rPr>
        <w:rFonts w:ascii="Symbol" w:hAnsi="Symbol" w:hint="default"/>
      </w:rPr>
    </w:lvl>
    <w:lvl w:ilvl="1" w:tplc="04130001">
      <w:start w:val="1"/>
      <w:numFmt w:val="bullet"/>
      <w:lvlText w:val=""/>
      <w:lvlJc w:val="left"/>
      <w:pPr>
        <w:ind w:left="840" w:hanging="360"/>
      </w:pPr>
      <w:rPr>
        <w:rFonts w:ascii="Symbol" w:hAnsi="Symbol" w:hint="default"/>
      </w:rPr>
    </w:lvl>
    <w:lvl w:ilvl="2" w:tplc="FFFFFFFF">
      <w:start w:val="1"/>
      <w:numFmt w:val="bullet"/>
      <w:lvlText w:val=""/>
      <w:lvlJc w:val="left"/>
      <w:pPr>
        <w:ind w:left="1560" w:hanging="360"/>
      </w:pPr>
      <w:rPr>
        <w:rFonts w:ascii="Wingdings" w:hAnsi="Wingdings" w:hint="default"/>
      </w:rPr>
    </w:lvl>
    <w:lvl w:ilvl="3" w:tplc="FFFFFFFF" w:tentative="1">
      <w:start w:val="1"/>
      <w:numFmt w:val="bullet"/>
      <w:lvlText w:val=""/>
      <w:lvlJc w:val="left"/>
      <w:pPr>
        <w:ind w:left="2280" w:hanging="360"/>
      </w:pPr>
      <w:rPr>
        <w:rFonts w:ascii="Symbol" w:hAnsi="Symbol" w:hint="default"/>
      </w:rPr>
    </w:lvl>
    <w:lvl w:ilvl="4" w:tplc="FFFFFFFF" w:tentative="1">
      <w:start w:val="1"/>
      <w:numFmt w:val="bullet"/>
      <w:lvlText w:val="o"/>
      <w:lvlJc w:val="left"/>
      <w:pPr>
        <w:ind w:left="3000" w:hanging="360"/>
      </w:pPr>
      <w:rPr>
        <w:rFonts w:ascii="Courier New" w:hAnsi="Courier New" w:cs="Courier New" w:hint="default"/>
      </w:rPr>
    </w:lvl>
    <w:lvl w:ilvl="5" w:tplc="FFFFFFFF" w:tentative="1">
      <w:start w:val="1"/>
      <w:numFmt w:val="bullet"/>
      <w:lvlText w:val=""/>
      <w:lvlJc w:val="left"/>
      <w:pPr>
        <w:ind w:left="3720" w:hanging="360"/>
      </w:pPr>
      <w:rPr>
        <w:rFonts w:ascii="Wingdings" w:hAnsi="Wingdings" w:hint="default"/>
      </w:rPr>
    </w:lvl>
    <w:lvl w:ilvl="6" w:tplc="FFFFFFFF" w:tentative="1">
      <w:start w:val="1"/>
      <w:numFmt w:val="bullet"/>
      <w:lvlText w:val=""/>
      <w:lvlJc w:val="left"/>
      <w:pPr>
        <w:ind w:left="4440" w:hanging="360"/>
      </w:pPr>
      <w:rPr>
        <w:rFonts w:ascii="Symbol" w:hAnsi="Symbol" w:hint="default"/>
      </w:rPr>
    </w:lvl>
    <w:lvl w:ilvl="7" w:tplc="FFFFFFFF" w:tentative="1">
      <w:start w:val="1"/>
      <w:numFmt w:val="bullet"/>
      <w:lvlText w:val="o"/>
      <w:lvlJc w:val="left"/>
      <w:pPr>
        <w:ind w:left="5160" w:hanging="360"/>
      </w:pPr>
      <w:rPr>
        <w:rFonts w:ascii="Courier New" w:hAnsi="Courier New" w:cs="Courier New" w:hint="default"/>
      </w:rPr>
    </w:lvl>
    <w:lvl w:ilvl="8" w:tplc="FFFFFFFF" w:tentative="1">
      <w:start w:val="1"/>
      <w:numFmt w:val="bullet"/>
      <w:lvlText w:val=""/>
      <w:lvlJc w:val="left"/>
      <w:pPr>
        <w:ind w:left="5880" w:hanging="360"/>
      </w:pPr>
      <w:rPr>
        <w:rFonts w:ascii="Wingdings" w:hAnsi="Wingdings" w:hint="default"/>
      </w:rPr>
    </w:lvl>
  </w:abstractNum>
  <w:abstractNum w:abstractNumId="15" w15:restartNumberingAfterBreak="0">
    <w:nsid w:val="31A53AF0"/>
    <w:multiLevelType w:val="hybridMultilevel"/>
    <w:tmpl w:val="F67ED39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5FB13EC"/>
    <w:multiLevelType w:val="hybridMultilevel"/>
    <w:tmpl w:val="65ECA45A"/>
    <w:lvl w:ilvl="0" w:tplc="17927A18">
      <w:start w:val="2"/>
      <w:numFmt w:val="decimal"/>
      <w:lvlText w:val="%1."/>
      <w:lvlJc w:val="left"/>
      <w:pPr>
        <w:ind w:left="360" w:hanging="360"/>
      </w:pPr>
      <w:rPr>
        <w:rFonts w:hint="default"/>
        <w:b/>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19A037A"/>
    <w:multiLevelType w:val="hybridMultilevel"/>
    <w:tmpl w:val="485440CA"/>
    <w:lvl w:ilvl="0" w:tplc="0413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41E12336"/>
    <w:multiLevelType w:val="hybridMultilevel"/>
    <w:tmpl w:val="9B267F78"/>
    <w:lvl w:ilvl="0" w:tplc="F1E6BC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21270F"/>
    <w:multiLevelType w:val="hybridMultilevel"/>
    <w:tmpl w:val="D1484EDC"/>
    <w:lvl w:ilvl="0" w:tplc="64A2FEFC">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DF0FDE"/>
    <w:multiLevelType w:val="hybridMultilevel"/>
    <w:tmpl w:val="BCAA72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907CD0"/>
    <w:multiLevelType w:val="multilevel"/>
    <w:tmpl w:val="F0AEE7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99816B1"/>
    <w:multiLevelType w:val="multilevel"/>
    <w:tmpl w:val="7D0CAEC0"/>
    <w:lvl w:ilvl="0">
      <w:start w:val="3"/>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4F1352BC"/>
    <w:multiLevelType w:val="multilevel"/>
    <w:tmpl w:val="78745E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F512B5C"/>
    <w:multiLevelType w:val="hybridMultilevel"/>
    <w:tmpl w:val="FF585992"/>
    <w:lvl w:ilvl="0" w:tplc="FE025046">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C3071E"/>
    <w:multiLevelType w:val="hybridMultilevel"/>
    <w:tmpl w:val="5750272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15:restartNumberingAfterBreak="0">
    <w:nsid w:val="52746CC7"/>
    <w:multiLevelType w:val="hybridMultilevel"/>
    <w:tmpl w:val="8F646D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59B5E45"/>
    <w:multiLevelType w:val="multilevel"/>
    <w:tmpl w:val="03E83240"/>
    <w:lvl w:ilvl="0">
      <w:start w:val="1"/>
      <w:numFmt w:val="upperRoman"/>
      <w:lvlText w:val="%1."/>
      <w:lvlJc w:val="left"/>
      <w:pPr>
        <w:ind w:left="1080" w:hanging="720"/>
      </w:pPr>
      <w:rPr>
        <w:rFonts w:hint="default"/>
      </w:rPr>
    </w:lvl>
    <w:lvl w:ilvl="1">
      <w:start w:val="2"/>
      <w:numFmt w:val="decimal"/>
      <w:isLgl/>
      <w:lvlText w:val="%1.%2."/>
      <w:lvlJc w:val="left"/>
      <w:pPr>
        <w:ind w:left="786" w:hanging="36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93A46C2"/>
    <w:multiLevelType w:val="multilevel"/>
    <w:tmpl w:val="8220A21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EE40AB"/>
    <w:multiLevelType w:val="hybridMultilevel"/>
    <w:tmpl w:val="308483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3197FF4"/>
    <w:multiLevelType w:val="multilevel"/>
    <w:tmpl w:val="208C0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EE368A"/>
    <w:multiLevelType w:val="hybridMultilevel"/>
    <w:tmpl w:val="DF10FC36"/>
    <w:lvl w:ilvl="0" w:tplc="04130003">
      <w:start w:val="1"/>
      <w:numFmt w:val="bullet"/>
      <w:lvlText w:val="o"/>
      <w:lvlJc w:val="left"/>
      <w:pPr>
        <w:ind w:left="1428" w:hanging="360"/>
      </w:pPr>
      <w:rPr>
        <w:rFonts w:ascii="Courier New" w:hAnsi="Courier New" w:cs="Courier New"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2" w15:restartNumberingAfterBreak="0">
    <w:nsid w:val="6A731AC8"/>
    <w:multiLevelType w:val="multilevel"/>
    <w:tmpl w:val="22C66C8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182D81"/>
    <w:multiLevelType w:val="multilevel"/>
    <w:tmpl w:val="E6A270A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246481"/>
    <w:multiLevelType w:val="hybridMultilevel"/>
    <w:tmpl w:val="CA2EFF66"/>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742039D9"/>
    <w:multiLevelType w:val="hybridMultilevel"/>
    <w:tmpl w:val="F9D032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49D6F32"/>
    <w:multiLevelType w:val="hybridMultilevel"/>
    <w:tmpl w:val="63C4CD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8758F3"/>
    <w:multiLevelType w:val="hybridMultilevel"/>
    <w:tmpl w:val="67328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9783732"/>
    <w:multiLevelType w:val="multilevel"/>
    <w:tmpl w:val="8FAAFC88"/>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AF475B"/>
    <w:multiLevelType w:val="hybridMultilevel"/>
    <w:tmpl w:val="5DF62266"/>
    <w:lvl w:ilvl="0" w:tplc="30AC7B5C">
      <w:start w:val="20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1967136">
    <w:abstractNumId w:val="4"/>
  </w:num>
  <w:num w:numId="2" w16cid:durableId="168839559">
    <w:abstractNumId w:val="20"/>
  </w:num>
  <w:num w:numId="3" w16cid:durableId="1655833726">
    <w:abstractNumId w:val="26"/>
  </w:num>
  <w:num w:numId="4" w16cid:durableId="163204671">
    <w:abstractNumId w:val="6"/>
  </w:num>
  <w:num w:numId="5" w16cid:durableId="733704001">
    <w:abstractNumId w:val="37"/>
  </w:num>
  <w:num w:numId="6" w16cid:durableId="2061131067">
    <w:abstractNumId w:val="35"/>
  </w:num>
  <w:num w:numId="7" w16cid:durableId="1817528368">
    <w:abstractNumId w:val="13"/>
  </w:num>
  <w:num w:numId="8" w16cid:durableId="2097557353">
    <w:abstractNumId w:val="18"/>
  </w:num>
  <w:num w:numId="9" w16cid:durableId="1526400765">
    <w:abstractNumId w:val="8"/>
  </w:num>
  <w:num w:numId="10" w16cid:durableId="2122911990">
    <w:abstractNumId w:val="1"/>
  </w:num>
  <w:num w:numId="11" w16cid:durableId="1789467005">
    <w:abstractNumId w:val="29"/>
  </w:num>
  <w:num w:numId="12" w16cid:durableId="1810240005">
    <w:abstractNumId w:val="19"/>
  </w:num>
  <w:num w:numId="13" w16cid:durableId="1258712146">
    <w:abstractNumId w:val="27"/>
  </w:num>
  <w:num w:numId="14" w16cid:durableId="1111634110">
    <w:abstractNumId w:val="12"/>
  </w:num>
  <w:num w:numId="15" w16cid:durableId="633143819">
    <w:abstractNumId w:val="32"/>
  </w:num>
  <w:num w:numId="16" w16cid:durableId="1757433664">
    <w:abstractNumId w:val="0"/>
  </w:num>
  <w:num w:numId="17" w16cid:durableId="648554632">
    <w:abstractNumId w:val="39"/>
  </w:num>
  <w:num w:numId="18" w16cid:durableId="1967276996">
    <w:abstractNumId w:val="3"/>
  </w:num>
  <w:num w:numId="19" w16cid:durableId="1702198658">
    <w:abstractNumId w:val="14"/>
  </w:num>
  <w:num w:numId="20" w16cid:durableId="389965791">
    <w:abstractNumId w:val="31"/>
  </w:num>
  <w:num w:numId="21" w16cid:durableId="1980113911">
    <w:abstractNumId w:val="36"/>
  </w:num>
  <w:num w:numId="22" w16cid:durableId="337659184">
    <w:abstractNumId w:val="25"/>
  </w:num>
  <w:num w:numId="23" w16cid:durableId="251016672">
    <w:abstractNumId w:val="17"/>
  </w:num>
  <w:num w:numId="24" w16cid:durableId="816847068">
    <w:abstractNumId w:val="7"/>
  </w:num>
  <w:num w:numId="25" w16cid:durableId="668295012">
    <w:abstractNumId w:val="34"/>
  </w:num>
  <w:num w:numId="26" w16cid:durableId="1943146146">
    <w:abstractNumId w:val="23"/>
  </w:num>
  <w:num w:numId="27" w16cid:durableId="1574505137">
    <w:abstractNumId w:val="21"/>
  </w:num>
  <w:num w:numId="28" w16cid:durableId="1833257673">
    <w:abstractNumId w:val="11"/>
  </w:num>
  <w:num w:numId="29" w16cid:durableId="1014763415">
    <w:abstractNumId w:val="16"/>
  </w:num>
  <w:num w:numId="30" w16cid:durableId="736364725">
    <w:abstractNumId w:val="22"/>
  </w:num>
  <w:num w:numId="31" w16cid:durableId="1911498468">
    <w:abstractNumId w:val="15"/>
  </w:num>
  <w:num w:numId="32" w16cid:durableId="1357850004">
    <w:abstractNumId w:val="2"/>
  </w:num>
  <w:num w:numId="33" w16cid:durableId="857043609">
    <w:abstractNumId w:val="38"/>
  </w:num>
  <w:num w:numId="34" w16cid:durableId="1494100463">
    <w:abstractNumId w:val="28"/>
  </w:num>
  <w:num w:numId="35" w16cid:durableId="658313870">
    <w:abstractNumId w:val="33"/>
  </w:num>
  <w:num w:numId="36" w16cid:durableId="1573924773">
    <w:abstractNumId w:val="24"/>
  </w:num>
  <w:num w:numId="37" w16cid:durableId="1207526009">
    <w:abstractNumId w:val="9"/>
  </w:num>
  <w:num w:numId="38" w16cid:durableId="1673407053">
    <w:abstractNumId w:val="30"/>
    <w:lvlOverride w:ilvl="0"/>
    <w:lvlOverride w:ilvl="1"/>
    <w:lvlOverride w:ilvl="2"/>
    <w:lvlOverride w:ilvl="3"/>
    <w:lvlOverride w:ilvl="4"/>
    <w:lvlOverride w:ilvl="5"/>
    <w:lvlOverride w:ilvl="6"/>
    <w:lvlOverride w:ilvl="7"/>
    <w:lvlOverride w:ilvl="8"/>
  </w:num>
  <w:num w:numId="39" w16cid:durableId="1130632335">
    <w:abstractNumId w:val="5"/>
    <w:lvlOverride w:ilvl="0"/>
    <w:lvlOverride w:ilvl="1"/>
    <w:lvlOverride w:ilvl="2"/>
    <w:lvlOverride w:ilvl="3"/>
    <w:lvlOverride w:ilvl="4"/>
    <w:lvlOverride w:ilvl="5"/>
    <w:lvlOverride w:ilvl="6"/>
    <w:lvlOverride w:ilvl="7"/>
    <w:lvlOverride w:ilvl="8"/>
  </w:num>
  <w:num w:numId="40" w16cid:durableId="1837258379">
    <w:abstractNumId w:val="10"/>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2D4055"/>
    <w:rsid w:val="00004AC5"/>
    <w:rsid w:val="000201F7"/>
    <w:rsid w:val="000238A2"/>
    <w:rsid w:val="00033813"/>
    <w:rsid w:val="00057BE3"/>
    <w:rsid w:val="000631D9"/>
    <w:rsid w:val="00083387"/>
    <w:rsid w:val="00091CFD"/>
    <w:rsid w:val="00095F7D"/>
    <w:rsid w:val="000A1502"/>
    <w:rsid w:val="000A276D"/>
    <w:rsid w:val="000A7029"/>
    <w:rsid w:val="000D4CDD"/>
    <w:rsid w:val="000F1119"/>
    <w:rsid w:val="000F18E1"/>
    <w:rsid w:val="000F1924"/>
    <w:rsid w:val="000F2C87"/>
    <w:rsid w:val="000F5F14"/>
    <w:rsid w:val="000F679C"/>
    <w:rsid w:val="0010209B"/>
    <w:rsid w:val="00110F12"/>
    <w:rsid w:val="00117486"/>
    <w:rsid w:val="0012689F"/>
    <w:rsid w:val="00162A95"/>
    <w:rsid w:val="00162F53"/>
    <w:rsid w:val="00166453"/>
    <w:rsid w:val="00173AC4"/>
    <w:rsid w:val="00175B6C"/>
    <w:rsid w:val="00183BD2"/>
    <w:rsid w:val="00190D62"/>
    <w:rsid w:val="001948E0"/>
    <w:rsid w:val="001A1140"/>
    <w:rsid w:val="001B6C7B"/>
    <w:rsid w:val="001C28E1"/>
    <w:rsid w:val="001C3258"/>
    <w:rsid w:val="001C3B3E"/>
    <w:rsid w:val="001C6D23"/>
    <w:rsid w:val="001D34AD"/>
    <w:rsid w:val="001D3FDA"/>
    <w:rsid w:val="001D7566"/>
    <w:rsid w:val="001E3445"/>
    <w:rsid w:val="001F4486"/>
    <w:rsid w:val="001F6CB2"/>
    <w:rsid w:val="00200745"/>
    <w:rsid w:val="00201176"/>
    <w:rsid w:val="00207309"/>
    <w:rsid w:val="002079CA"/>
    <w:rsid w:val="00213F10"/>
    <w:rsid w:val="00217B48"/>
    <w:rsid w:val="00226772"/>
    <w:rsid w:val="00236418"/>
    <w:rsid w:val="00237CF4"/>
    <w:rsid w:val="002449F5"/>
    <w:rsid w:val="00256045"/>
    <w:rsid w:val="0026066B"/>
    <w:rsid w:val="002608BC"/>
    <w:rsid w:val="00262687"/>
    <w:rsid w:val="00263F52"/>
    <w:rsid w:val="0026734E"/>
    <w:rsid w:val="00277D35"/>
    <w:rsid w:val="002863D5"/>
    <w:rsid w:val="00287025"/>
    <w:rsid w:val="00287FCD"/>
    <w:rsid w:val="00294A64"/>
    <w:rsid w:val="002A3706"/>
    <w:rsid w:val="002B095F"/>
    <w:rsid w:val="002B621B"/>
    <w:rsid w:val="002C700D"/>
    <w:rsid w:val="002D1AF3"/>
    <w:rsid w:val="002D2C56"/>
    <w:rsid w:val="002D4055"/>
    <w:rsid w:val="002D60B1"/>
    <w:rsid w:val="002E2EF6"/>
    <w:rsid w:val="002E5C13"/>
    <w:rsid w:val="002F0DF4"/>
    <w:rsid w:val="002F40C6"/>
    <w:rsid w:val="002F5EAE"/>
    <w:rsid w:val="0030183A"/>
    <w:rsid w:val="003031A0"/>
    <w:rsid w:val="003064BC"/>
    <w:rsid w:val="00307D31"/>
    <w:rsid w:val="00316CCC"/>
    <w:rsid w:val="0032578A"/>
    <w:rsid w:val="00350E7D"/>
    <w:rsid w:val="00366B4E"/>
    <w:rsid w:val="00370B63"/>
    <w:rsid w:val="003817E5"/>
    <w:rsid w:val="00386361"/>
    <w:rsid w:val="003A1D9A"/>
    <w:rsid w:val="003A27E5"/>
    <w:rsid w:val="003B7A9D"/>
    <w:rsid w:val="003C172C"/>
    <w:rsid w:val="00400C8A"/>
    <w:rsid w:val="00412977"/>
    <w:rsid w:val="00414435"/>
    <w:rsid w:val="0041724D"/>
    <w:rsid w:val="004269E3"/>
    <w:rsid w:val="004312A6"/>
    <w:rsid w:val="004454C8"/>
    <w:rsid w:val="004616F4"/>
    <w:rsid w:val="00465C20"/>
    <w:rsid w:val="0049161A"/>
    <w:rsid w:val="004963CA"/>
    <w:rsid w:val="004B00F4"/>
    <w:rsid w:val="004B0C9D"/>
    <w:rsid w:val="004B5F88"/>
    <w:rsid w:val="004E35DD"/>
    <w:rsid w:val="004E4B1C"/>
    <w:rsid w:val="004E6E1A"/>
    <w:rsid w:val="00500101"/>
    <w:rsid w:val="005011F8"/>
    <w:rsid w:val="0050427E"/>
    <w:rsid w:val="00520ECF"/>
    <w:rsid w:val="00523B53"/>
    <w:rsid w:val="00523D63"/>
    <w:rsid w:val="005267F3"/>
    <w:rsid w:val="005814B9"/>
    <w:rsid w:val="00590C65"/>
    <w:rsid w:val="005922E9"/>
    <w:rsid w:val="005948ED"/>
    <w:rsid w:val="005D35B9"/>
    <w:rsid w:val="005E3168"/>
    <w:rsid w:val="00614CA2"/>
    <w:rsid w:val="00615041"/>
    <w:rsid w:val="0062535B"/>
    <w:rsid w:val="006466D0"/>
    <w:rsid w:val="0064778F"/>
    <w:rsid w:val="00653549"/>
    <w:rsid w:val="00654B00"/>
    <w:rsid w:val="00655A9A"/>
    <w:rsid w:val="0066633D"/>
    <w:rsid w:val="0068069B"/>
    <w:rsid w:val="006945E3"/>
    <w:rsid w:val="006A5F05"/>
    <w:rsid w:val="006A64D2"/>
    <w:rsid w:val="006B31AF"/>
    <w:rsid w:val="006B51E1"/>
    <w:rsid w:val="006C10CF"/>
    <w:rsid w:val="006C37B5"/>
    <w:rsid w:val="006E5D24"/>
    <w:rsid w:val="006F3DBA"/>
    <w:rsid w:val="006F45E3"/>
    <w:rsid w:val="006F6117"/>
    <w:rsid w:val="006F6A2F"/>
    <w:rsid w:val="007160B6"/>
    <w:rsid w:val="0073261D"/>
    <w:rsid w:val="00752DE1"/>
    <w:rsid w:val="007615B2"/>
    <w:rsid w:val="00764529"/>
    <w:rsid w:val="00770BB6"/>
    <w:rsid w:val="00776D7D"/>
    <w:rsid w:val="00781C47"/>
    <w:rsid w:val="00785DE6"/>
    <w:rsid w:val="00790017"/>
    <w:rsid w:val="007A2361"/>
    <w:rsid w:val="007A35F1"/>
    <w:rsid w:val="007A3E31"/>
    <w:rsid w:val="007A6012"/>
    <w:rsid w:val="007D18D4"/>
    <w:rsid w:val="007D3F95"/>
    <w:rsid w:val="007D526C"/>
    <w:rsid w:val="007E1136"/>
    <w:rsid w:val="007E54BA"/>
    <w:rsid w:val="00830FD8"/>
    <w:rsid w:val="00834436"/>
    <w:rsid w:val="00834C9E"/>
    <w:rsid w:val="00841F8C"/>
    <w:rsid w:val="00845B1F"/>
    <w:rsid w:val="008874C1"/>
    <w:rsid w:val="00896351"/>
    <w:rsid w:val="008B11AA"/>
    <w:rsid w:val="008B49B0"/>
    <w:rsid w:val="008C1D85"/>
    <w:rsid w:val="008C5C82"/>
    <w:rsid w:val="008D58C8"/>
    <w:rsid w:val="008D7046"/>
    <w:rsid w:val="008D757F"/>
    <w:rsid w:val="008E157B"/>
    <w:rsid w:val="008E57B9"/>
    <w:rsid w:val="008F4AC1"/>
    <w:rsid w:val="00902FBA"/>
    <w:rsid w:val="009036F8"/>
    <w:rsid w:val="0096284E"/>
    <w:rsid w:val="00963C84"/>
    <w:rsid w:val="00973D5B"/>
    <w:rsid w:val="0099283E"/>
    <w:rsid w:val="009959BD"/>
    <w:rsid w:val="009A210E"/>
    <w:rsid w:val="009A245D"/>
    <w:rsid w:val="009A6964"/>
    <w:rsid w:val="009B6C28"/>
    <w:rsid w:val="009C7C34"/>
    <w:rsid w:val="009D301E"/>
    <w:rsid w:val="009F7B06"/>
    <w:rsid w:val="00A31560"/>
    <w:rsid w:val="00A325D2"/>
    <w:rsid w:val="00A47530"/>
    <w:rsid w:val="00A53E97"/>
    <w:rsid w:val="00A6034A"/>
    <w:rsid w:val="00A72EBD"/>
    <w:rsid w:val="00A761F0"/>
    <w:rsid w:val="00AA0C93"/>
    <w:rsid w:val="00AA2D7F"/>
    <w:rsid w:val="00AD23C4"/>
    <w:rsid w:val="00AF056E"/>
    <w:rsid w:val="00AF11B1"/>
    <w:rsid w:val="00AF7BE3"/>
    <w:rsid w:val="00B10EEB"/>
    <w:rsid w:val="00B250FC"/>
    <w:rsid w:val="00B27C5F"/>
    <w:rsid w:val="00B5175C"/>
    <w:rsid w:val="00B60766"/>
    <w:rsid w:val="00B66F98"/>
    <w:rsid w:val="00B72295"/>
    <w:rsid w:val="00B769F3"/>
    <w:rsid w:val="00B83D3D"/>
    <w:rsid w:val="00B93C02"/>
    <w:rsid w:val="00B93FA1"/>
    <w:rsid w:val="00B94B83"/>
    <w:rsid w:val="00BA2EBA"/>
    <w:rsid w:val="00BA6B7E"/>
    <w:rsid w:val="00BB383F"/>
    <w:rsid w:val="00C15DB0"/>
    <w:rsid w:val="00C168DC"/>
    <w:rsid w:val="00C22152"/>
    <w:rsid w:val="00C23ACB"/>
    <w:rsid w:val="00C36BA9"/>
    <w:rsid w:val="00C43C4B"/>
    <w:rsid w:val="00C52693"/>
    <w:rsid w:val="00C65A10"/>
    <w:rsid w:val="00C90557"/>
    <w:rsid w:val="00CD5408"/>
    <w:rsid w:val="00CE63FD"/>
    <w:rsid w:val="00CF17C2"/>
    <w:rsid w:val="00CF7EA0"/>
    <w:rsid w:val="00D24462"/>
    <w:rsid w:val="00D3130E"/>
    <w:rsid w:val="00D453DA"/>
    <w:rsid w:val="00D61AEF"/>
    <w:rsid w:val="00D64A2F"/>
    <w:rsid w:val="00D67CF9"/>
    <w:rsid w:val="00D701BC"/>
    <w:rsid w:val="00D76B1B"/>
    <w:rsid w:val="00D843D5"/>
    <w:rsid w:val="00D932D7"/>
    <w:rsid w:val="00D93C66"/>
    <w:rsid w:val="00DB1E1C"/>
    <w:rsid w:val="00DB5281"/>
    <w:rsid w:val="00DD623C"/>
    <w:rsid w:val="00DE0082"/>
    <w:rsid w:val="00DF4679"/>
    <w:rsid w:val="00DF6070"/>
    <w:rsid w:val="00E03D0D"/>
    <w:rsid w:val="00E16316"/>
    <w:rsid w:val="00E3220D"/>
    <w:rsid w:val="00E52E5A"/>
    <w:rsid w:val="00E53BB2"/>
    <w:rsid w:val="00E90084"/>
    <w:rsid w:val="00E93849"/>
    <w:rsid w:val="00EA693C"/>
    <w:rsid w:val="00EB1DAB"/>
    <w:rsid w:val="00EB5369"/>
    <w:rsid w:val="00EB6121"/>
    <w:rsid w:val="00EC4F3F"/>
    <w:rsid w:val="00EC7EC5"/>
    <w:rsid w:val="00EE5FEA"/>
    <w:rsid w:val="00EF6D46"/>
    <w:rsid w:val="00F06FBA"/>
    <w:rsid w:val="00F10470"/>
    <w:rsid w:val="00F1048F"/>
    <w:rsid w:val="00F158A9"/>
    <w:rsid w:val="00F27766"/>
    <w:rsid w:val="00F31A18"/>
    <w:rsid w:val="00F76F9A"/>
    <w:rsid w:val="00F804EE"/>
    <w:rsid w:val="00F85AA5"/>
    <w:rsid w:val="00F87DE8"/>
    <w:rsid w:val="00F96701"/>
    <w:rsid w:val="00FB65DC"/>
    <w:rsid w:val="00FD4368"/>
    <w:rsid w:val="00FE3DE0"/>
    <w:rsid w:val="00FF6F66"/>
    <w:rsid w:val="00FF788B"/>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D7176"/>
  <w15:docId w15:val="{DA9AAAF0-6422-4AF5-AA87-0A5FDA6C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1136"/>
  </w:style>
  <w:style w:type="paragraph" w:styleId="Kop1">
    <w:name w:val="heading 1"/>
    <w:basedOn w:val="Standaard"/>
    <w:link w:val="Kop1Char"/>
    <w:uiPriority w:val="1"/>
    <w:qFormat/>
    <w:rsid w:val="00DE0082"/>
    <w:pPr>
      <w:widowControl w:val="0"/>
      <w:autoSpaceDE w:val="0"/>
      <w:autoSpaceDN w:val="0"/>
      <w:spacing w:before="1" w:after="0" w:line="240" w:lineRule="auto"/>
      <w:ind w:left="120"/>
      <w:outlineLvl w:val="0"/>
    </w:pPr>
    <w:rPr>
      <w:rFonts w:ascii="Arial" w:eastAsia="Arial" w:hAnsi="Arial" w:cs="Arial"/>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DE0082"/>
    <w:rPr>
      <w:rFonts w:ascii="Arial" w:eastAsia="Arial" w:hAnsi="Arial" w:cs="Arial"/>
      <w:sz w:val="32"/>
      <w:szCs w:val="32"/>
    </w:rPr>
  </w:style>
  <w:style w:type="paragraph" w:styleId="Normaalweb">
    <w:name w:val="Normal (Web)"/>
    <w:basedOn w:val="Standaard"/>
    <w:uiPriority w:val="99"/>
    <w:unhideWhenUsed/>
    <w:rsid w:val="002D40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druk">
    <w:name w:val="Emphasis"/>
    <w:basedOn w:val="Standaardalinea-lettertype"/>
    <w:uiPriority w:val="20"/>
    <w:qFormat/>
    <w:rsid w:val="00DB1E1C"/>
    <w:rPr>
      <w:i/>
      <w:iCs/>
    </w:rPr>
  </w:style>
  <w:style w:type="paragraph" w:styleId="Lijstalinea">
    <w:name w:val="List Paragraph"/>
    <w:basedOn w:val="Standaard"/>
    <w:uiPriority w:val="34"/>
    <w:qFormat/>
    <w:rsid w:val="00DB1E1C"/>
    <w:pPr>
      <w:suppressAutoHyphens/>
      <w:spacing w:line="252" w:lineRule="auto"/>
      <w:ind w:left="720"/>
      <w:contextualSpacing/>
    </w:pPr>
    <w:rPr>
      <w:rFonts w:ascii="Calibri" w:eastAsia="Droid Sans Fallback" w:hAnsi="Calibri" w:cs="Calibri"/>
      <w:kern w:val="2"/>
    </w:rPr>
  </w:style>
  <w:style w:type="table" w:styleId="Tabelraster">
    <w:name w:val="Table Grid"/>
    <w:basedOn w:val="Standaardtabel"/>
    <w:uiPriority w:val="39"/>
    <w:rsid w:val="001F6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F6CB2"/>
    <w:rPr>
      <w:color w:val="0000FF"/>
      <w:u w:val="single"/>
    </w:rPr>
  </w:style>
  <w:style w:type="paragraph" w:customStyle="1" w:styleId="Default">
    <w:name w:val="Default"/>
    <w:rsid w:val="001F6CB2"/>
    <w:pPr>
      <w:autoSpaceDE w:val="0"/>
      <w:autoSpaceDN w:val="0"/>
      <w:adjustRightInd w:val="0"/>
      <w:spacing w:after="0" w:line="240" w:lineRule="auto"/>
    </w:pPr>
    <w:rPr>
      <w:rFonts w:ascii="Calibri" w:hAnsi="Calibri" w:cs="Calibri"/>
      <w:color w:val="000000"/>
      <w:sz w:val="24"/>
      <w:szCs w:val="24"/>
    </w:rPr>
  </w:style>
  <w:style w:type="character" w:styleId="Zwaar">
    <w:name w:val="Strong"/>
    <w:basedOn w:val="Standaardalinea-lettertype"/>
    <w:uiPriority w:val="22"/>
    <w:qFormat/>
    <w:rsid w:val="00256045"/>
    <w:rPr>
      <w:b/>
      <w:bCs/>
    </w:rPr>
  </w:style>
  <w:style w:type="paragraph" w:styleId="Plattetekst">
    <w:name w:val="Body Text"/>
    <w:basedOn w:val="Standaard"/>
    <w:link w:val="PlattetekstChar"/>
    <w:uiPriority w:val="1"/>
    <w:qFormat/>
    <w:rsid w:val="00C36BA9"/>
    <w:pPr>
      <w:widowControl w:val="0"/>
      <w:autoSpaceDE w:val="0"/>
      <w:autoSpaceDN w:val="0"/>
      <w:spacing w:after="0" w:line="240" w:lineRule="auto"/>
    </w:pPr>
    <w:rPr>
      <w:rFonts w:ascii="Times New Roman" w:eastAsia="Times New Roman" w:hAnsi="Times New Roman" w:cs="Times New Roman"/>
      <w:sz w:val="30"/>
      <w:szCs w:val="30"/>
    </w:rPr>
  </w:style>
  <w:style w:type="character" w:customStyle="1" w:styleId="PlattetekstChar">
    <w:name w:val="Platte tekst Char"/>
    <w:basedOn w:val="Standaardalinea-lettertype"/>
    <w:link w:val="Plattetekst"/>
    <w:uiPriority w:val="1"/>
    <w:rsid w:val="00C36BA9"/>
    <w:rPr>
      <w:rFonts w:ascii="Times New Roman" w:eastAsia="Times New Roman" w:hAnsi="Times New Roman" w:cs="Times New Roman"/>
      <w:sz w:val="30"/>
      <w:szCs w:val="30"/>
    </w:rPr>
  </w:style>
  <w:style w:type="paragraph" w:styleId="Koptekst">
    <w:name w:val="header"/>
    <w:basedOn w:val="Standaard"/>
    <w:link w:val="KoptekstChar"/>
    <w:uiPriority w:val="99"/>
    <w:unhideWhenUsed/>
    <w:rsid w:val="00C36B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6BA9"/>
  </w:style>
  <w:style w:type="paragraph" w:styleId="Voettekst">
    <w:name w:val="footer"/>
    <w:basedOn w:val="Standaard"/>
    <w:link w:val="VoettekstChar"/>
    <w:uiPriority w:val="99"/>
    <w:unhideWhenUsed/>
    <w:rsid w:val="00C36BA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6BA9"/>
  </w:style>
  <w:style w:type="paragraph" w:customStyle="1" w:styleId="TableParagraph">
    <w:name w:val="Table Paragraph"/>
    <w:basedOn w:val="Standaard"/>
    <w:uiPriority w:val="1"/>
    <w:qFormat/>
    <w:rsid w:val="00DE0082"/>
    <w:pPr>
      <w:widowControl w:val="0"/>
      <w:autoSpaceDE w:val="0"/>
      <w:autoSpaceDN w:val="0"/>
      <w:spacing w:after="0" w:line="240" w:lineRule="auto"/>
    </w:pPr>
    <w:rPr>
      <w:rFonts w:ascii="Times New Roman" w:eastAsia="Times New Roman" w:hAnsi="Times New Roman" w:cs="Times New Roman"/>
    </w:rPr>
  </w:style>
  <w:style w:type="paragraph" w:styleId="Ballontekst">
    <w:name w:val="Balloon Text"/>
    <w:basedOn w:val="Standaard"/>
    <w:link w:val="BallontekstChar"/>
    <w:uiPriority w:val="99"/>
    <w:semiHidden/>
    <w:unhideWhenUsed/>
    <w:rsid w:val="00110F1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10F12"/>
    <w:rPr>
      <w:rFonts w:ascii="Segoe UI" w:hAnsi="Segoe UI" w:cs="Segoe UI"/>
      <w:sz w:val="18"/>
      <w:szCs w:val="18"/>
    </w:rPr>
  </w:style>
  <w:style w:type="paragraph" w:customStyle="1" w:styleId="v1v1msonormal">
    <w:name w:val="v1v1msonormal"/>
    <w:basedOn w:val="Standaard"/>
    <w:rsid w:val="0008338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tandard">
    <w:name w:val="Standard"/>
    <w:rsid w:val="002E2EF6"/>
    <w:pPr>
      <w:suppressAutoHyphens/>
      <w:autoSpaceDN w:val="0"/>
      <w:spacing w:after="0" w:line="240" w:lineRule="auto"/>
      <w:textAlignment w:val="baseline"/>
    </w:pPr>
    <w:rPr>
      <w:rFonts w:ascii="Calibri" w:eastAsia="NSimSun" w:hAnsi="Calibri" w:cs="Arial"/>
      <w:kern w:val="3"/>
      <w:sz w:val="24"/>
      <w:szCs w:val="24"/>
      <w:lang w:eastAsia="zh-CN" w:bidi="hi-IN"/>
    </w:rPr>
  </w:style>
  <w:style w:type="paragraph" w:styleId="Voetnoottekst">
    <w:name w:val="footnote text"/>
    <w:basedOn w:val="Standaard"/>
    <w:link w:val="VoetnoottekstChar"/>
    <w:uiPriority w:val="99"/>
    <w:semiHidden/>
    <w:unhideWhenUsed/>
    <w:rsid w:val="002E2EF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2EF6"/>
    <w:rPr>
      <w:sz w:val="20"/>
      <w:szCs w:val="20"/>
    </w:rPr>
  </w:style>
  <w:style w:type="paragraph" w:customStyle="1" w:styleId="v1msonormal">
    <w:name w:val="v1msonormal"/>
    <w:basedOn w:val="Standaard"/>
    <w:rsid w:val="007160B6"/>
    <w:pPr>
      <w:spacing w:before="100" w:beforeAutospacing="1" w:after="100" w:afterAutospacing="1" w:line="240" w:lineRule="auto"/>
    </w:pPr>
    <w:rPr>
      <w:rFonts w:ascii="Times New Roman" w:eastAsia="Times New Roman" w:hAnsi="Times New Roman" w:cs="Times New Roman"/>
      <w:sz w:val="24"/>
      <w:szCs w:val="24"/>
      <w:lang w:eastAsia="nl-NL"/>
    </w:rPr>
  </w:style>
  <w:style w:type="table" w:customStyle="1" w:styleId="TableNormal1">
    <w:name w:val="Table Normal1"/>
    <w:uiPriority w:val="2"/>
    <w:semiHidden/>
    <w:unhideWhenUsed/>
    <w:qFormat/>
    <w:rsid w:val="003B7A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F87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9466">
      <w:bodyDiv w:val="1"/>
      <w:marLeft w:val="0"/>
      <w:marRight w:val="0"/>
      <w:marTop w:val="0"/>
      <w:marBottom w:val="0"/>
      <w:divBdr>
        <w:top w:val="none" w:sz="0" w:space="0" w:color="auto"/>
        <w:left w:val="none" w:sz="0" w:space="0" w:color="auto"/>
        <w:bottom w:val="none" w:sz="0" w:space="0" w:color="auto"/>
        <w:right w:val="none" w:sz="0" w:space="0" w:color="auto"/>
      </w:divBdr>
    </w:div>
    <w:div w:id="417217587">
      <w:bodyDiv w:val="1"/>
      <w:marLeft w:val="0"/>
      <w:marRight w:val="0"/>
      <w:marTop w:val="0"/>
      <w:marBottom w:val="0"/>
      <w:divBdr>
        <w:top w:val="none" w:sz="0" w:space="0" w:color="auto"/>
        <w:left w:val="none" w:sz="0" w:space="0" w:color="auto"/>
        <w:bottom w:val="none" w:sz="0" w:space="0" w:color="auto"/>
        <w:right w:val="none" w:sz="0" w:space="0" w:color="auto"/>
      </w:divBdr>
      <w:divsChild>
        <w:div w:id="1095204276">
          <w:marLeft w:val="0"/>
          <w:marRight w:val="0"/>
          <w:marTop w:val="0"/>
          <w:marBottom w:val="0"/>
          <w:divBdr>
            <w:top w:val="none" w:sz="0" w:space="0" w:color="313131"/>
            <w:left w:val="none" w:sz="0" w:space="0" w:color="313131"/>
            <w:bottom w:val="none" w:sz="0" w:space="0" w:color="313131"/>
            <w:right w:val="none" w:sz="0" w:space="0" w:color="313131"/>
          </w:divBdr>
        </w:div>
        <w:div w:id="1754232171">
          <w:marLeft w:val="0"/>
          <w:marRight w:val="0"/>
          <w:marTop w:val="0"/>
          <w:marBottom w:val="0"/>
          <w:divBdr>
            <w:top w:val="none" w:sz="0" w:space="0" w:color="313131"/>
            <w:left w:val="none" w:sz="0" w:space="0" w:color="313131"/>
            <w:bottom w:val="none" w:sz="0" w:space="0" w:color="313131"/>
            <w:right w:val="none" w:sz="0" w:space="0" w:color="313131"/>
          </w:divBdr>
        </w:div>
      </w:divsChild>
    </w:div>
    <w:div w:id="608513834">
      <w:bodyDiv w:val="1"/>
      <w:marLeft w:val="0"/>
      <w:marRight w:val="0"/>
      <w:marTop w:val="0"/>
      <w:marBottom w:val="0"/>
      <w:divBdr>
        <w:top w:val="none" w:sz="0" w:space="0" w:color="auto"/>
        <w:left w:val="none" w:sz="0" w:space="0" w:color="auto"/>
        <w:bottom w:val="none" w:sz="0" w:space="0" w:color="auto"/>
        <w:right w:val="none" w:sz="0" w:space="0" w:color="auto"/>
      </w:divBdr>
    </w:div>
    <w:div w:id="667172560">
      <w:bodyDiv w:val="1"/>
      <w:marLeft w:val="0"/>
      <w:marRight w:val="0"/>
      <w:marTop w:val="0"/>
      <w:marBottom w:val="0"/>
      <w:divBdr>
        <w:top w:val="none" w:sz="0" w:space="0" w:color="auto"/>
        <w:left w:val="none" w:sz="0" w:space="0" w:color="auto"/>
        <w:bottom w:val="none" w:sz="0" w:space="0" w:color="auto"/>
        <w:right w:val="none" w:sz="0" w:space="0" w:color="auto"/>
      </w:divBdr>
    </w:div>
    <w:div w:id="700743053">
      <w:bodyDiv w:val="1"/>
      <w:marLeft w:val="0"/>
      <w:marRight w:val="0"/>
      <w:marTop w:val="0"/>
      <w:marBottom w:val="0"/>
      <w:divBdr>
        <w:top w:val="none" w:sz="0" w:space="0" w:color="auto"/>
        <w:left w:val="none" w:sz="0" w:space="0" w:color="auto"/>
        <w:bottom w:val="none" w:sz="0" w:space="0" w:color="auto"/>
        <w:right w:val="none" w:sz="0" w:space="0" w:color="auto"/>
      </w:divBdr>
    </w:div>
    <w:div w:id="795489008">
      <w:bodyDiv w:val="1"/>
      <w:marLeft w:val="0"/>
      <w:marRight w:val="0"/>
      <w:marTop w:val="0"/>
      <w:marBottom w:val="0"/>
      <w:divBdr>
        <w:top w:val="none" w:sz="0" w:space="0" w:color="auto"/>
        <w:left w:val="none" w:sz="0" w:space="0" w:color="auto"/>
        <w:bottom w:val="none" w:sz="0" w:space="0" w:color="auto"/>
        <w:right w:val="none" w:sz="0" w:space="0" w:color="auto"/>
      </w:divBdr>
      <w:divsChild>
        <w:div w:id="218788771">
          <w:marLeft w:val="0"/>
          <w:marRight w:val="0"/>
          <w:marTop w:val="0"/>
          <w:marBottom w:val="160"/>
          <w:divBdr>
            <w:top w:val="none" w:sz="0" w:space="0" w:color="auto"/>
            <w:left w:val="none" w:sz="0" w:space="0" w:color="auto"/>
            <w:bottom w:val="none" w:sz="0" w:space="0" w:color="auto"/>
            <w:right w:val="none" w:sz="0" w:space="0" w:color="auto"/>
          </w:divBdr>
        </w:div>
        <w:div w:id="494802150">
          <w:marLeft w:val="0"/>
          <w:marRight w:val="0"/>
          <w:marTop w:val="0"/>
          <w:marBottom w:val="160"/>
          <w:divBdr>
            <w:top w:val="none" w:sz="0" w:space="0" w:color="auto"/>
            <w:left w:val="none" w:sz="0" w:space="0" w:color="auto"/>
            <w:bottom w:val="none" w:sz="0" w:space="0" w:color="auto"/>
            <w:right w:val="none" w:sz="0" w:space="0" w:color="auto"/>
          </w:divBdr>
        </w:div>
        <w:div w:id="1022054538">
          <w:marLeft w:val="0"/>
          <w:marRight w:val="0"/>
          <w:marTop w:val="0"/>
          <w:marBottom w:val="160"/>
          <w:divBdr>
            <w:top w:val="none" w:sz="0" w:space="0" w:color="auto"/>
            <w:left w:val="none" w:sz="0" w:space="0" w:color="auto"/>
            <w:bottom w:val="none" w:sz="0" w:space="0" w:color="auto"/>
            <w:right w:val="none" w:sz="0" w:space="0" w:color="auto"/>
          </w:divBdr>
        </w:div>
        <w:div w:id="1122724220">
          <w:marLeft w:val="0"/>
          <w:marRight w:val="0"/>
          <w:marTop w:val="0"/>
          <w:marBottom w:val="160"/>
          <w:divBdr>
            <w:top w:val="none" w:sz="0" w:space="0" w:color="auto"/>
            <w:left w:val="none" w:sz="0" w:space="0" w:color="auto"/>
            <w:bottom w:val="none" w:sz="0" w:space="0" w:color="auto"/>
            <w:right w:val="none" w:sz="0" w:space="0" w:color="auto"/>
          </w:divBdr>
        </w:div>
        <w:div w:id="1153520832">
          <w:marLeft w:val="0"/>
          <w:marRight w:val="0"/>
          <w:marTop w:val="0"/>
          <w:marBottom w:val="160"/>
          <w:divBdr>
            <w:top w:val="none" w:sz="0" w:space="0" w:color="auto"/>
            <w:left w:val="none" w:sz="0" w:space="0" w:color="auto"/>
            <w:bottom w:val="none" w:sz="0" w:space="0" w:color="auto"/>
            <w:right w:val="none" w:sz="0" w:space="0" w:color="auto"/>
          </w:divBdr>
        </w:div>
        <w:div w:id="1183133061">
          <w:marLeft w:val="0"/>
          <w:marRight w:val="0"/>
          <w:marTop w:val="0"/>
          <w:marBottom w:val="160"/>
          <w:divBdr>
            <w:top w:val="none" w:sz="0" w:space="0" w:color="auto"/>
            <w:left w:val="none" w:sz="0" w:space="0" w:color="auto"/>
            <w:bottom w:val="none" w:sz="0" w:space="0" w:color="auto"/>
            <w:right w:val="none" w:sz="0" w:space="0" w:color="auto"/>
          </w:divBdr>
        </w:div>
        <w:div w:id="1308507492">
          <w:marLeft w:val="0"/>
          <w:marRight w:val="0"/>
          <w:marTop w:val="0"/>
          <w:marBottom w:val="160"/>
          <w:divBdr>
            <w:top w:val="none" w:sz="0" w:space="0" w:color="auto"/>
            <w:left w:val="none" w:sz="0" w:space="0" w:color="auto"/>
            <w:bottom w:val="none" w:sz="0" w:space="0" w:color="auto"/>
            <w:right w:val="none" w:sz="0" w:space="0" w:color="auto"/>
          </w:divBdr>
        </w:div>
        <w:div w:id="1503159231">
          <w:marLeft w:val="0"/>
          <w:marRight w:val="0"/>
          <w:marTop w:val="0"/>
          <w:marBottom w:val="160"/>
          <w:divBdr>
            <w:top w:val="none" w:sz="0" w:space="0" w:color="auto"/>
            <w:left w:val="none" w:sz="0" w:space="0" w:color="auto"/>
            <w:bottom w:val="none" w:sz="0" w:space="0" w:color="auto"/>
            <w:right w:val="none" w:sz="0" w:space="0" w:color="auto"/>
          </w:divBdr>
        </w:div>
        <w:div w:id="1634675555">
          <w:marLeft w:val="0"/>
          <w:marRight w:val="0"/>
          <w:marTop w:val="0"/>
          <w:marBottom w:val="160"/>
          <w:divBdr>
            <w:top w:val="none" w:sz="0" w:space="0" w:color="auto"/>
            <w:left w:val="none" w:sz="0" w:space="0" w:color="auto"/>
            <w:bottom w:val="none" w:sz="0" w:space="0" w:color="auto"/>
            <w:right w:val="none" w:sz="0" w:space="0" w:color="auto"/>
          </w:divBdr>
        </w:div>
        <w:div w:id="1744598961">
          <w:marLeft w:val="0"/>
          <w:marRight w:val="0"/>
          <w:marTop w:val="0"/>
          <w:marBottom w:val="160"/>
          <w:divBdr>
            <w:top w:val="none" w:sz="0" w:space="0" w:color="auto"/>
            <w:left w:val="none" w:sz="0" w:space="0" w:color="auto"/>
            <w:bottom w:val="none" w:sz="0" w:space="0" w:color="auto"/>
            <w:right w:val="none" w:sz="0" w:space="0" w:color="auto"/>
          </w:divBdr>
        </w:div>
        <w:div w:id="1795366568">
          <w:marLeft w:val="0"/>
          <w:marRight w:val="0"/>
          <w:marTop w:val="0"/>
          <w:marBottom w:val="160"/>
          <w:divBdr>
            <w:top w:val="none" w:sz="0" w:space="0" w:color="auto"/>
            <w:left w:val="none" w:sz="0" w:space="0" w:color="auto"/>
            <w:bottom w:val="none" w:sz="0" w:space="0" w:color="auto"/>
            <w:right w:val="none" w:sz="0" w:space="0" w:color="auto"/>
          </w:divBdr>
        </w:div>
        <w:div w:id="2064328794">
          <w:marLeft w:val="0"/>
          <w:marRight w:val="0"/>
          <w:marTop w:val="0"/>
          <w:marBottom w:val="160"/>
          <w:divBdr>
            <w:top w:val="none" w:sz="0" w:space="0" w:color="auto"/>
            <w:left w:val="none" w:sz="0" w:space="0" w:color="auto"/>
            <w:bottom w:val="none" w:sz="0" w:space="0" w:color="auto"/>
            <w:right w:val="none" w:sz="0" w:space="0" w:color="auto"/>
          </w:divBdr>
        </w:div>
        <w:div w:id="2071540461">
          <w:marLeft w:val="0"/>
          <w:marRight w:val="0"/>
          <w:marTop w:val="0"/>
          <w:marBottom w:val="160"/>
          <w:divBdr>
            <w:top w:val="none" w:sz="0" w:space="0" w:color="auto"/>
            <w:left w:val="none" w:sz="0" w:space="0" w:color="auto"/>
            <w:bottom w:val="none" w:sz="0" w:space="0" w:color="auto"/>
            <w:right w:val="none" w:sz="0" w:space="0" w:color="auto"/>
          </w:divBdr>
        </w:div>
        <w:div w:id="2139449159">
          <w:marLeft w:val="0"/>
          <w:marRight w:val="0"/>
          <w:marTop w:val="0"/>
          <w:marBottom w:val="160"/>
          <w:divBdr>
            <w:top w:val="none" w:sz="0" w:space="0" w:color="auto"/>
            <w:left w:val="none" w:sz="0" w:space="0" w:color="auto"/>
            <w:bottom w:val="none" w:sz="0" w:space="0" w:color="auto"/>
            <w:right w:val="none" w:sz="0" w:space="0" w:color="auto"/>
          </w:divBdr>
        </w:div>
      </w:divsChild>
    </w:div>
    <w:div w:id="910698662">
      <w:bodyDiv w:val="1"/>
      <w:marLeft w:val="0"/>
      <w:marRight w:val="0"/>
      <w:marTop w:val="0"/>
      <w:marBottom w:val="0"/>
      <w:divBdr>
        <w:top w:val="none" w:sz="0" w:space="0" w:color="auto"/>
        <w:left w:val="none" w:sz="0" w:space="0" w:color="auto"/>
        <w:bottom w:val="none" w:sz="0" w:space="0" w:color="auto"/>
        <w:right w:val="none" w:sz="0" w:space="0" w:color="auto"/>
      </w:divBdr>
      <w:divsChild>
        <w:div w:id="42934910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997149155">
              <w:marLeft w:val="0"/>
              <w:marRight w:val="0"/>
              <w:marTop w:val="0"/>
              <w:marBottom w:val="0"/>
              <w:divBdr>
                <w:top w:val="none" w:sz="0" w:space="0" w:color="auto"/>
                <w:left w:val="none" w:sz="0" w:space="0" w:color="auto"/>
                <w:bottom w:val="none" w:sz="0" w:space="0" w:color="auto"/>
                <w:right w:val="none" w:sz="0" w:space="0" w:color="auto"/>
              </w:divBdr>
              <w:divsChild>
                <w:div w:id="1052538813">
                  <w:marLeft w:val="0"/>
                  <w:marRight w:val="0"/>
                  <w:marTop w:val="0"/>
                  <w:marBottom w:val="0"/>
                  <w:divBdr>
                    <w:top w:val="none" w:sz="0" w:space="0" w:color="auto"/>
                    <w:left w:val="none" w:sz="0" w:space="0" w:color="auto"/>
                    <w:bottom w:val="none" w:sz="0" w:space="0" w:color="auto"/>
                    <w:right w:val="none" w:sz="0" w:space="0" w:color="auto"/>
                  </w:divBdr>
                  <w:divsChild>
                    <w:div w:id="359165838">
                      <w:marLeft w:val="0"/>
                      <w:marRight w:val="0"/>
                      <w:marTop w:val="0"/>
                      <w:marBottom w:val="0"/>
                      <w:divBdr>
                        <w:top w:val="none" w:sz="0" w:space="0" w:color="auto"/>
                        <w:left w:val="none" w:sz="0" w:space="0" w:color="auto"/>
                        <w:bottom w:val="none" w:sz="0" w:space="0" w:color="auto"/>
                        <w:right w:val="none" w:sz="0" w:space="0" w:color="auto"/>
                      </w:divBdr>
                      <w:divsChild>
                        <w:div w:id="977567003">
                          <w:marLeft w:val="0"/>
                          <w:marRight w:val="0"/>
                          <w:marTop w:val="0"/>
                          <w:marBottom w:val="0"/>
                          <w:divBdr>
                            <w:top w:val="none" w:sz="0" w:space="0" w:color="auto"/>
                            <w:left w:val="none" w:sz="0" w:space="0" w:color="auto"/>
                            <w:bottom w:val="none" w:sz="0" w:space="0" w:color="auto"/>
                            <w:right w:val="none" w:sz="0" w:space="0" w:color="auto"/>
                          </w:divBdr>
                          <w:divsChild>
                            <w:div w:id="18774887">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 w:id="941374657">
      <w:bodyDiv w:val="1"/>
      <w:marLeft w:val="0"/>
      <w:marRight w:val="0"/>
      <w:marTop w:val="0"/>
      <w:marBottom w:val="0"/>
      <w:divBdr>
        <w:top w:val="none" w:sz="0" w:space="0" w:color="auto"/>
        <w:left w:val="none" w:sz="0" w:space="0" w:color="auto"/>
        <w:bottom w:val="none" w:sz="0" w:space="0" w:color="auto"/>
        <w:right w:val="none" w:sz="0" w:space="0" w:color="auto"/>
      </w:divBdr>
      <w:divsChild>
        <w:div w:id="1292320840">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693989330">
              <w:marLeft w:val="0"/>
              <w:marRight w:val="0"/>
              <w:marTop w:val="0"/>
              <w:marBottom w:val="0"/>
              <w:divBdr>
                <w:top w:val="none" w:sz="0" w:space="0" w:color="auto"/>
                <w:left w:val="none" w:sz="0" w:space="0" w:color="auto"/>
                <w:bottom w:val="none" w:sz="0" w:space="0" w:color="auto"/>
                <w:right w:val="none" w:sz="0" w:space="0" w:color="auto"/>
              </w:divBdr>
              <w:divsChild>
                <w:div w:id="1461070837">
                  <w:marLeft w:val="0"/>
                  <w:marRight w:val="0"/>
                  <w:marTop w:val="0"/>
                  <w:marBottom w:val="0"/>
                  <w:divBdr>
                    <w:top w:val="none" w:sz="0" w:space="0" w:color="auto"/>
                    <w:left w:val="none" w:sz="0" w:space="0" w:color="auto"/>
                    <w:bottom w:val="none" w:sz="0" w:space="0" w:color="auto"/>
                    <w:right w:val="none" w:sz="0" w:space="0" w:color="auto"/>
                  </w:divBdr>
                  <w:divsChild>
                    <w:div w:id="13399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55794">
      <w:bodyDiv w:val="1"/>
      <w:marLeft w:val="0"/>
      <w:marRight w:val="0"/>
      <w:marTop w:val="0"/>
      <w:marBottom w:val="0"/>
      <w:divBdr>
        <w:top w:val="none" w:sz="0" w:space="0" w:color="auto"/>
        <w:left w:val="none" w:sz="0" w:space="0" w:color="auto"/>
        <w:bottom w:val="none" w:sz="0" w:space="0" w:color="auto"/>
        <w:right w:val="none" w:sz="0" w:space="0" w:color="auto"/>
      </w:divBdr>
    </w:div>
    <w:div w:id="1041902448">
      <w:bodyDiv w:val="1"/>
      <w:marLeft w:val="0"/>
      <w:marRight w:val="0"/>
      <w:marTop w:val="0"/>
      <w:marBottom w:val="0"/>
      <w:divBdr>
        <w:top w:val="none" w:sz="0" w:space="0" w:color="auto"/>
        <w:left w:val="none" w:sz="0" w:space="0" w:color="auto"/>
        <w:bottom w:val="none" w:sz="0" w:space="0" w:color="auto"/>
        <w:right w:val="none" w:sz="0" w:space="0" w:color="auto"/>
      </w:divBdr>
    </w:div>
    <w:div w:id="1045325498">
      <w:bodyDiv w:val="1"/>
      <w:marLeft w:val="0"/>
      <w:marRight w:val="0"/>
      <w:marTop w:val="0"/>
      <w:marBottom w:val="0"/>
      <w:divBdr>
        <w:top w:val="none" w:sz="0" w:space="0" w:color="auto"/>
        <w:left w:val="none" w:sz="0" w:space="0" w:color="auto"/>
        <w:bottom w:val="none" w:sz="0" w:space="0" w:color="auto"/>
        <w:right w:val="none" w:sz="0" w:space="0" w:color="auto"/>
      </w:divBdr>
    </w:div>
    <w:div w:id="1311709695">
      <w:bodyDiv w:val="1"/>
      <w:marLeft w:val="0"/>
      <w:marRight w:val="0"/>
      <w:marTop w:val="0"/>
      <w:marBottom w:val="0"/>
      <w:divBdr>
        <w:top w:val="none" w:sz="0" w:space="0" w:color="auto"/>
        <w:left w:val="none" w:sz="0" w:space="0" w:color="auto"/>
        <w:bottom w:val="none" w:sz="0" w:space="0" w:color="auto"/>
        <w:right w:val="none" w:sz="0" w:space="0" w:color="auto"/>
      </w:divBdr>
    </w:div>
    <w:div w:id="1504201446">
      <w:bodyDiv w:val="1"/>
      <w:marLeft w:val="0"/>
      <w:marRight w:val="0"/>
      <w:marTop w:val="0"/>
      <w:marBottom w:val="0"/>
      <w:divBdr>
        <w:top w:val="none" w:sz="0" w:space="0" w:color="auto"/>
        <w:left w:val="none" w:sz="0" w:space="0" w:color="auto"/>
        <w:bottom w:val="none" w:sz="0" w:space="0" w:color="auto"/>
        <w:right w:val="none" w:sz="0" w:space="0" w:color="auto"/>
      </w:divBdr>
    </w:div>
    <w:div w:id="1819104679">
      <w:bodyDiv w:val="1"/>
      <w:marLeft w:val="0"/>
      <w:marRight w:val="0"/>
      <w:marTop w:val="0"/>
      <w:marBottom w:val="0"/>
      <w:divBdr>
        <w:top w:val="none" w:sz="0" w:space="0" w:color="auto"/>
        <w:left w:val="none" w:sz="0" w:space="0" w:color="auto"/>
        <w:bottom w:val="none" w:sz="0" w:space="0" w:color="auto"/>
        <w:right w:val="none" w:sz="0" w:space="0" w:color="auto"/>
      </w:divBdr>
    </w:div>
    <w:div w:id="1897276108">
      <w:bodyDiv w:val="1"/>
      <w:marLeft w:val="0"/>
      <w:marRight w:val="0"/>
      <w:marTop w:val="0"/>
      <w:marBottom w:val="0"/>
      <w:divBdr>
        <w:top w:val="none" w:sz="0" w:space="0" w:color="auto"/>
        <w:left w:val="none" w:sz="0" w:space="0" w:color="auto"/>
        <w:bottom w:val="none" w:sz="0" w:space="0" w:color="auto"/>
        <w:right w:val="none" w:sz="0" w:space="0" w:color="auto"/>
      </w:divBdr>
    </w:div>
    <w:div w:id="202755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hr.coe.int/documents/convention_nld.pdf" TargetMode="External"/><Relationship Id="rId18" Type="http://schemas.openxmlformats.org/officeDocument/2006/relationships/hyperlink" Target="https://eur03.safelinks.protection.outlook.com/?url=https%3A%2F%2Fwww.hetakc.nl%2Fwp-content%2Fuploads%2F2026%2F01%2FInfofolder-Gewogen-Maatwerk.pdf&amp;data=05%7C02%7Cjoyce.van.der.zee-zweers%40arnhem.nl%7C05302470354744010bc808df1fb69cf5%7C8f77eeec907a42a483c5ad3a7fbcbed5%7C1%7C0%7C639264541303716694%7CUnknown%7CTWFpbGZsb3d8eyJFbXB0eU1hcGkiOnRydWUsIlYiOiIwLjAuMDAwMCIsIlAiOiJXaW4zMiIsIkFOIjoiTWFpbCIsIldUIjoyfQ%3D%3D%7C0%7C%7C%7C&amp;sdata=MTE4NDDbxPvjgipB8Vg9LiiwZEJAo6E5JyRAcxLiLPo%3D&amp;reserved=0" TargetMode="External"/><Relationship Id="rId26" Type="http://schemas.openxmlformats.org/officeDocument/2006/relationships/hyperlink" Target="https://eur03.safelinks.protection.outlook.com/?url=https%3A%2F%2Fwww.divosa.nl%2Fverhalen%2Fgewogen-maatwerk-hoe-werkt-dat-de-praktijk&amp;data=05%7C02%7Cjoyce.van.der.zee-zweers%40arnhem.nl%7C05302470354744010bc808df1fb69cf5%7C8f77eeec907a42a483c5ad3a7fbcbed5%7C1%7C0%7C639264541303916962%7CUnknown%7CTWFpbGZsb3d8eyJFbXB0eU1hcGkiOnRydWUsIlYiOiIwLjAuMDAwMCIsIlAiOiJXaW4zMiIsIkFOIjoiTWFpbCIsIldUIjoyfQ%3D%3D%7C0%7C%7C%7C&amp;sdata=3QBZ8g8RYZZpy2%2BrNfx07qJlvN9PxBgxBvyYyX0FGwE%3D&amp;reserved=0" TargetMode="External"/><Relationship Id="rId39" Type="http://schemas.openxmlformats.org/officeDocument/2006/relationships/hyperlink" Target="https://eur03.safelinks.protection.outlook.com/?url=https%3A%2F%2Fwww.samenvoordeklant.nl%2Fhandreiking-dienstverlening-aan-werkgevers%2Ffase-1-afweging-door-werkgever&amp;data=05%7C02%7Cjoyce.van.der.zee-zweers%40arnhem.nl%7C05302470354744010bc808df1fb69cf5%7C8f77eeec907a42a483c5ad3a7fbcbed5%7C1%7C0%7C639264541304202115%7CUnknown%7CTWFpbGZsb3d8eyJFbXB0eU1hcGkiOnRydWUsIlYiOiIwLjAuMDAwMCIsIlAiOiJXaW4zMiIsIkFOIjoiTWFpbCIsIldUIjoyfQ%3D%3D%7C0%7C%7C%7C&amp;sdata=nj76vJ%2Baaya2bS%2FMHPvlp%2BGgulJiGTskrJio0D9q9wQ%3D&amp;reserved=0" TargetMode="External"/><Relationship Id="rId21" Type="http://schemas.openxmlformats.org/officeDocument/2006/relationships/hyperlink" Target="https://eur03.safelinks.protection.outlook.com/?url=https%3A%2F%2Fsprankmagazine.nl%2Fgewogen-maatwerk-kapstok-voor-vakmanschap%2F&amp;data=05%7C02%7Cjoyce.van.der.zee-zweers%40arnhem.nl%7C05302470354744010bc808df1fb69cf5%7C8f77eeec907a42a483c5ad3a7fbcbed5%7C1%7C0%7C639264541303794579%7CUnknown%7CTWFpbGZsb3d8eyJFbXB0eU1hcGkiOnRydWUsIlYiOiIwLjAuMDAwMCIsIlAiOiJXaW4zMiIsIkFOIjoiTWFpbCIsIldUIjoyfQ%3D%3D%7C0%7C%7C%7C&amp;sdata=3d3aNNC7zX5qhJyF5KGIjZoRb044vQnKHfvwkIuSciQ%3D&amp;reserved=0" TargetMode="External"/><Relationship Id="rId34" Type="http://schemas.openxmlformats.org/officeDocument/2006/relationships/hyperlink" Target="https://eur03.safelinks.protection.outlook.com/?url=https%3A%2F%2Fpublications.tno.nl%2Fpublication%2F34626124%2FKBfI3d%2FTNO-2017-R17082.pdf&amp;data=05%7C02%7Cjoyce.van.der.zee-zweers%40arnhem.nl%7C05302470354744010bc808df1fb69cf5%7C8f77eeec907a42a483c5ad3a7fbcbed5%7C1%7C0%7C639264541304092972%7CUnknown%7CTWFpbGZsb3d8eyJFbXB0eU1hcGkiOnRydWUsIlYiOiIwLjAuMDAwMCIsIlAiOiJXaW4zMiIsIkFOIjoiTWFpbCIsIldUIjoyfQ%3D%3D%7C0%7C%7C%7C&amp;sdata=efg2mTKtvpNnRt7Qaf5nUkn0vjknii79RNjXhELqjio%3D&amp;reserved=0" TargetMode="External"/><Relationship Id="rId42" Type="http://schemas.openxmlformats.org/officeDocument/2006/relationships/hyperlink" Target="https://eur03.safelinks.protection.outlook.com/?url=https%3A%2F%2Frepository.tno.nl%2FSingleDoc%3FdocId%3D52038&amp;data=05%7C02%7Cjoyce.van.der.zee-zweers%40arnhem.nl%7C05302470354744010bc808df1fb69cf5%7C8f77eeec907a42a483c5ad3a7fbcbed5%7C1%7C0%7C639264541304257667%7CUnknown%7CTWFpbGZsb3d8eyJFbXB0eU1hcGkiOnRydWUsIlYiOiIwLjAuMDAwMCIsIlAiOiJXaW4zMiIsIkFOIjoiTWFpbCIsIldUIjoyfQ%3D%3D%7C0%7C%7C%7C&amp;sdata=GSpmDrNsj6h1pzOsvooUt%2Bpu6eGLMUW3i7SusWVZM6Q%3D&amp;reserved=0" TargetMode="External"/><Relationship Id="rId47" Type="http://schemas.openxmlformats.org/officeDocument/2006/relationships/hyperlink" Target="https://eur03.safelinks.protection.outlook.com/?url=https%3A%2F%2Frepository.tno.nl%2FSingleDoc%3FdocId%3D52038&amp;data=05%7C02%7Cjoyce.van.der.zee-zweers%40arnhem.nl%7C05302470354744010bc808df1fb69cf5%7C8f77eeec907a42a483c5ad3a7fbcbed5%7C1%7C0%7C639264541304381668%7CUnknown%7CTWFpbGZsb3d8eyJFbXB0eU1hcGkiOnRydWUsIlYiOiIwLjAuMDAwMCIsIlAiOiJXaW4zMiIsIkFOIjoiTWFpbCIsIldUIjoyfQ%3D%3D%7C0%7C%7C%7C&amp;sdata=gr5UYRm1v9mncqyi0RxL3wQoInlMoflPAj5tsFTdKMk%3D&amp;reserved=0" TargetMode="External"/><Relationship Id="rId50" Type="http://schemas.openxmlformats.org/officeDocument/2006/relationships/hyperlink" Target="https://eur03.safelinks.protection.outlook.com/?url=https%3A%2F%2Fwww.samenvoordeklant.nl%2Fhandreiking-dienstverlening-aan-werkgevers%2Ffase-1-afweging-door-werkgever&amp;data=05%7C02%7Cjoyce.van.der.zee-zweers%40arnhem.nl%7C05302470354744010bc808df1fb69cf5%7C8f77eeec907a42a483c5ad3a7fbcbed5%7C1%7C0%7C639264541304452781%7CUnknown%7CTWFpbGZsb3d8eyJFbXB0eU1hcGkiOnRydWUsIlYiOiIwLjAuMDAwMCIsIlAiOiJXaW4zMiIsIkFOIjoiTWFpbCIsIldUIjoyfQ%3D%3D%7C0%7C%7C%7C&amp;sdata=bFF2GQVi8Eo7cKTggbL2mwU5tg1XKVPLS16B4H5gSaA%3D&amp;reserved=0"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03.safelinks.protection.outlook.com/?url=https%3A%2F%2Fwww.nji.nl%2Fkennis%2Fprofessionalisering%2Fcommunity-of-practice&amp;data=05%7C02%7Cjoyce.van.der.zee-zweers%40arnhem.nl%7C05302470354744010bc808df1fb69cf5%7C8f77eeec907a42a483c5ad3a7fbcbed5%7C1%7C0%7C639264541303663027%7CUnknown%7CTWFpbGZsb3d8eyJFbXB0eU1hcGkiOnRydWUsIlYiOiIwLjAuMDAwMCIsIlAiOiJXaW4zMiIsIkFOIjoiTWFpbCIsIldUIjoyfQ%3D%3D%7C0%7C%7C%7C&amp;sdata=LZ1MDwKePsxsn2wR4OHpDqfs%2FspMrrB8ADtZem4mcY8%3D&amp;reserved=0" TargetMode="External"/><Relationship Id="rId29" Type="http://schemas.openxmlformats.org/officeDocument/2006/relationships/hyperlink" Target="https://eur03.safelinks.protection.outlook.com/?url=https%3A%2F%2Famsterdamsnetwerkervaringskennis.nl%2Fnieuws%2Fwillen-kunnen-doen%2F&amp;data=05%7C02%7Cjoyce.van.der.zee-zweers%40arnhem.nl%7C05302470354744010bc808df1fb69cf5%7C8f77eeec907a42a483c5ad3a7fbcbed5%7C1%7C0%7C639264541303992649%7CUnknown%7CTWFpbGZsb3d8eyJFbXB0eU1hcGkiOnRydWUsIlYiOiIwLjAuMDAwMCIsIlAiOiJXaW4zMiIsIkFOIjoiTWFpbCIsIldUIjoyfQ%3D%3D%7C0%7C%7C%7C&amp;sdata=P%2FIJ0p1O7Qz9Yb%2FEi9LnyZXZSbJgKgrio5EPR8NH9Dg%3D&amp;reserved=0" TargetMode="External"/><Relationship Id="rId11" Type="http://schemas.openxmlformats.org/officeDocument/2006/relationships/image" Target="media/image1.png"/><Relationship Id="rId24" Type="http://schemas.openxmlformats.org/officeDocument/2006/relationships/hyperlink" Target="https://eur03.safelinks.protection.outlook.com/?url=https%3A%2F%2Fwww.tilburguniversity.edu%2Fnl%2Fonderzoek%2Finstituten-en-researchgroepen%2Ftranzo%2Facademischewerkplaatsen%2Farbeid-en-gezondheid%2Fonderzoeksprojecten-arbeid-en-gezondheid%2Fgemeenten-clienten-wetenschap-en-opleidingspraktijk&amp;data=05%7C02%7Cjoyce.van.der.zee-zweers%40arnhem.nl%7C05302470354744010bc808df1fb69cf5%7C8f77eeec907a42a483c5ad3a7fbcbed5%7C1%7C0%7C639264541303869345%7CUnknown%7CTWFpbGZsb3d8eyJFbXB0eU1hcGkiOnRydWUsIlYiOiIwLjAuMDAwMCIsIlAiOiJXaW4zMiIsIkFOIjoiTWFpbCIsIldUIjoyfQ%3D%3D%7C0%7C%7C%7C&amp;sdata=rjL1dUR6C8kGcrrh9BeQ3Lto7zFXxfrLRpSpr8%2BThQ4%3D&amp;reserved=0" TargetMode="External"/><Relationship Id="rId32" Type="http://schemas.openxmlformats.org/officeDocument/2006/relationships/hyperlink" Target="https://eur03.safelinks.protection.outlook.com/?url=https%3A%2F%2Fwww.zinziz.nl%2Fmethodes%2Fhet-integratief-gedragsmodel&amp;data=05%7C02%7Cjoyce.van.der.zee-zweers%40arnhem.nl%7C05302470354744010bc808df1fb69cf5%7C8f77eeec907a42a483c5ad3a7fbcbed5%7C1%7C0%7C639264541304050414%7CUnknown%7CTWFpbGZsb3d8eyJFbXB0eU1hcGkiOnRydWUsIlYiOiIwLjAuMDAwMCIsIlAiOiJXaW4zMiIsIkFOIjoiTWFpbCIsIldUIjoyfQ%3D%3D%7C0%7C%7C%7C&amp;sdata=RfQaa7fITEQJx3W7ZdY9eua759YifqzRq5GvFY019Hg%3D&amp;reserved=0" TargetMode="External"/><Relationship Id="rId37" Type="http://schemas.openxmlformats.org/officeDocument/2006/relationships/hyperlink" Target="https://eur03.safelinks.protection.outlook.com/?url=https%3A%2F%2Fwww.samenvoordeklant.nl%2Fhandreiking-dienstverlening-aan-werkgevers%2Ffase-1-afweging-door-werkgever&amp;data=05%7C02%7Cjoyce.van.der.zee-zweers%40arnhem.nl%7C05302470354744010bc808df1fb69cf5%7C8f77eeec907a42a483c5ad3a7fbcbed5%7C1%7C0%7C639264541304164096%7CUnknown%7CTWFpbGZsb3d8eyJFbXB0eU1hcGkiOnRydWUsIlYiOiIwLjAuMDAwMCIsIlAiOiJXaW4zMiIsIkFOIjoiTWFpbCIsIldUIjoyfQ%3D%3D%7C0%7C%7C%7C&amp;sdata=zByQCiJgJ8GxmU6TmoNDWhtr0T42t7bugwogr99WFm8%3D&amp;reserved=0" TargetMode="External"/><Relationship Id="rId40" Type="http://schemas.openxmlformats.org/officeDocument/2006/relationships/hyperlink" Target="https://eur03.safelinks.protection.outlook.com/?url=https%3A%2F%2Fwww.divosa.nl%2Fprojecten%2Fcommunity-practice-gewogen-maatwerk%2Ftheoretisch-fundament&amp;data=05%7C02%7Cjoyce.van.der.zee-zweers%40arnhem.nl%7C05302470354744010bc808df1fb69cf5%7C8f77eeec907a42a483c5ad3a7fbcbed5%7C1%7C0%7C639264541304220972%7CUnknown%7CTWFpbGZsb3d8eyJFbXB0eU1hcGkiOnRydWUsIlYiOiIwLjAuMDAwMCIsIlAiOiJXaW4zMiIsIkFOIjoiTWFpbCIsIldUIjoyfQ%3D%3D%7C0%7C%7C%7C&amp;sdata=YwBY5ayKGGlWJXeYWsraFqur60CAP7iO72EHvlGMJNY%3D&amp;reserved=0" TargetMode="External"/><Relationship Id="rId45" Type="http://schemas.openxmlformats.org/officeDocument/2006/relationships/hyperlink" Target="https://eur03.safelinks.protection.outlook.com/?url=https%3A%2F%2Fwww.integratiefgedragsmodel.nl%2Fintegratief-gedragsmodel-wetenschappelijke-basis%2F&amp;data=05%7C02%7Cjoyce.van.der.zee-zweers%40arnhem.nl%7C05302470354744010bc808df1fb69cf5%7C8f77eeec907a42a483c5ad3a7fbcbed5%7C1%7C0%7C639264541304333169%7CUnknown%7CTWFpbGZsb3d8eyJFbXB0eU1hcGkiOnRydWUsIlYiOiIwLjAuMDAwMCIsIlAiOiJXaW4zMiIsIkFOIjoiTWFpbCIsIldUIjoyfQ%3D%3D%7C0%7C%7C%7C&amp;sdata=NMxQjuXH%2BVnozqmn6YnI%2FzVs2DYRRNLlw63%2FuCLKBlE%3D&amp;reserved=0" TargetMode="External"/><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eur03.safelinks.protection.outlook.com/?url=https%3A%2F%2Fapp.springcast.fm%2F22120%2Fcop&amp;data=05%7C02%7Cjoyce.van.der.zee-zweers%40arnhem.nl%7C05302470354744010bc808df1fb69cf5%7C8f77eeec907a42a483c5ad3a7fbcbed5%7C1%7C0%7C639264541303742340%7CUnknown%7CTWFpbGZsb3d8eyJFbXB0eU1hcGkiOnRydWUsIlYiOiIwLjAuMDAwMCIsIlAiOiJXaW4zMiIsIkFOIjoiTWFpbCIsIldUIjoyfQ%3D%3D%7C0%7C%7C%7C&amp;sdata=i1YV1u3guNJjYyp24yowX1hk4bhqiqoaS787MMmCQzs%3D&amp;reserved=0" TargetMode="External"/><Relationship Id="rId31" Type="http://schemas.openxmlformats.org/officeDocument/2006/relationships/hyperlink" Target="https://eur03.safelinks.protection.outlook.com/?url=https%3A%2F%2Frepository.tno.nl%2FSingleDoc%3FdocId%3D49522&amp;data=05%7C02%7Cjoyce.van.der.zee-zweers%40arnhem.nl%7C05302470354744010bc808df1fb69cf5%7C8f77eeec907a42a483c5ad3a7fbcbed5%7C1%7C0%7C639264541304031444%7CUnknown%7CTWFpbGZsb3d8eyJFbXB0eU1hcGkiOnRydWUsIlYiOiIwLjAuMDAwMCIsIlAiOiJXaW4zMiIsIkFOIjoiTWFpbCIsIldUIjoyfQ%3D%3D%7C0%7C%7C%7C&amp;sdata=MX2jHNSxgOQ3asJk0iqAkAVPlFXBtZVD3zSsRZ7YXYo%3D&amp;reserved=0" TargetMode="External"/><Relationship Id="rId44" Type="http://schemas.openxmlformats.org/officeDocument/2006/relationships/hyperlink" Target="https://eur03.safelinks.protection.outlook.com/?url=https%3A%2F%2Fvng.nl%2Fsites%2Fdefault%2Ffiles%2F2022-11%2FEva_Handreiking_Methodisch_werken_nov_2022.pdf&amp;data=05%7C02%7Cjoyce.van.der.zee-zweers%40arnhem.nl%7C05302470354744010bc808df1fb69cf5%7C8f77eeec907a42a483c5ad3a7fbcbed5%7C1%7C0%7C639264541304307227%7CUnknown%7CTWFpbGZsb3d8eyJFbXB0eU1hcGkiOnRydWUsIlYiOiIwLjAuMDAwMCIsIlAiOiJXaW4zMiIsIkFOIjoiTWFpbCIsIldUIjoyfQ%3D%3D%7C0%7C%7C%7C&amp;sdata=woxOAxorZ9lYMZDFsPhIdtXcDjiX8SgHs4lsvNU6Np0%3D&amp;reserved=0" TargetMode="External"/><Relationship Id="rId52" Type="http://schemas.openxmlformats.org/officeDocument/2006/relationships/hyperlink" Target="https://eur03.safelinks.protection.outlook.com/?url=https%3A%2F%2Fwww.samenvoordeklant.nl%2Fhandreiking-dienstverlening-aan-werkgevers%2Ffase-1-afweging-door-werkgever&amp;data=05%7C02%7Cjoyce.van.der.zee-zweers%40arnhem.nl%7C05302470354744010bc808df1fb69cf5%7C8f77eeec907a42a483c5ad3a7fbcbed5%7C1%7C0%7C639264541304496753%7CUnknown%7CTWFpbGZsb3d8eyJFbXB0eU1hcGkiOnRydWUsIlYiOiIwLjAuMDAwMCIsIlAiOiJXaW4zMiIsIkFOIjoiTWFpbCIsIldUIjoyfQ%3D%3D%7C0%7C%7C%7C&amp;sdata=AIm%2B2ETGQ7NVnC687mOcmK4ry2HTAoaSsEiy7PjHNQA%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en/about-us/universal-declaration-of-human-rights" TargetMode="External"/><Relationship Id="rId22" Type="http://schemas.openxmlformats.org/officeDocument/2006/relationships/hyperlink" Target="https://eur03.safelinks.protection.outlook.com/?url=https%3A%2F%2Fwww.divosa.nl%2Fverhalen%2Fgewogen-maatwerk-hoe-werkt-dat-de-praktijk&amp;data=05%7C02%7Cjoyce.van.der.zee-zweers%40arnhem.nl%7C05302470354744010bc808df1fb69cf5%7C8f77eeec907a42a483c5ad3a7fbcbed5%7C1%7C0%7C639264541303820762%7CUnknown%7CTWFpbGZsb3d8eyJFbXB0eU1hcGkiOnRydWUsIlYiOiIwLjAuMDAwMCIsIlAiOiJXaW4zMiIsIkFOIjoiTWFpbCIsIldUIjoyfQ%3D%3D%7C0%7C%7C%7C&amp;sdata=LSu1F9ah2ob9IuAEZp2R%2B%2ByeRBMtnrk2q54kQeU%2FodY%3D&amp;reserved=0" TargetMode="External"/><Relationship Id="rId27" Type="http://schemas.openxmlformats.org/officeDocument/2006/relationships/hyperlink" Target="https://eur03.safelinks.protection.outlook.com/?url=https%3A%2F%2Fwww.divosa.nl%2Fprojecten%2Fcommunity-practice-gewogen-maatwerk&amp;data=05%7C02%7Cjoyce.van.der.zee-zweers%40arnhem.nl%7C05302470354744010bc808df1fb69cf5%7C8f77eeec907a42a483c5ad3a7fbcbed5%7C1%7C0%7C639264541303939880%7CUnknown%7CTWFpbGZsb3d8eyJFbXB0eU1hcGkiOnRydWUsIlYiOiIwLjAuMDAwMCIsIlAiOiJXaW4zMiIsIkFOIjoiTWFpbCIsIldUIjoyfQ%3D%3D%7C0%7C%7C%7C&amp;sdata=%2BpcDJWXELXTZrKmeEWku143c7d6kRfPjr44P5nm4SC4%3D&amp;reserved=0" TargetMode="External"/><Relationship Id="rId30" Type="http://schemas.openxmlformats.org/officeDocument/2006/relationships/hyperlink" Target="https://eur03.safelinks.protection.outlook.com/?url=https%3A%2F%2Fwww.divosa.nl%2Fverhalen%2Fgewogen-maatwerk-hoe-werkt-dat-de-praktijk&amp;data=05%7C02%7Cjoyce.van.der.zee-zweers%40arnhem.nl%7C05302470354744010bc808df1fb69cf5%7C8f77eeec907a42a483c5ad3a7fbcbed5%7C1%7C0%7C639264541304012048%7CUnknown%7CTWFpbGZsb3d8eyJFbXB0eU1hcGkiOnRydWUsIlYiOiIwLjAuMDAwMCIsIlAiOiJXaW4zMiIsIkFOIjoiTWFpbCIsIldUIjoyfQ%3D%3D%7C0%7C%7C%7C&amp;sdata=BQn%2FlQMNemz3obqey6WqlBDeg2Huyw%2Bmp7VPqUiJJYk%3D&amp;reserved=0" TargetMode="External"/><Relationship Id="rId35" Type="http://schemas.openxmlformats.org/officeDocument/2006/relationships/hyperlink" Target="https://eur03.safelinks.protection.outlook.com/?url=https%3A%2F%2Fwww.divosa.nl%2Fprojecten%2Fcommunity-practice-gewogen-maatwerk%2Ftheoretisch-fundament&amp;data=05%7C02%7Cjoyce.van.der.zee-zweers%40arnhem.nl%7C05302470354744010bc808df1fb69cf5%7C8f77eeec907a42a483c5ad3a7fbcbed5%7C1%7C0%7C639264541304120484%7CUnknown%7CTWFpbGZsb3d8eyJFbXB0eU1hcGkiOnRydWUsIlYiOiIwLjAuMDAwMCIsIlAiOiJXaW4zMiIsIkFOIjoiTWFpbCIsIldUIjoyfQ%3D%3D%7C0%7C%7C%7C&amp;sdata=37n7eCSE6tJSK1vk%2FsHloazqNCIVqKPz071fied960g%3D&amp;reserved=0" TargetMode="External"/><Relationship Id="rId43" Type="http://schemas.openxmlformats.org/officeDocument/2006/relationships/hyperlink" Target="https://eur03.safelinks.protection.outlook.com/?url=https%3A%2F%2Fvng.nl%2Fsites%2Fdefault%2Ffiles%2F2022-11%2FEva_Handreiking_Methodisch_werken_nov_2022.pdf&amp;data=05%7C02%7Cjoyce.van.der.zee-zweers%40arnhem.nl%7C05302470354744010bc808df1fb69cf5%7C8f77eeec907a42a483c5ad3a7fbcbed5%7C1%7C0%7C639264541304282884%7CUnknown%7CTWFpbGZsb3d8eyJFbXB0eU1hcGkiOnRydWUsIlYiOiIwLjAuMDAwMCIsIlAiOiJXaW4zMiIsIkFOIjoiTWFpbCIsIldUIjoyfQ%3D%3D%7C0%7C%7C%7C&amp;sdata=%2FfyqfZiARbvUBYD2IOaq6l2juiY%2BEGMPvwGcN8WhLMI%3D&amp;reserved=0" TargetMode="External"/><Relationship Id="rId48" Type="http://schemas.openxmlformats.org/officeDocument/2006/relationships/hyperlink" Target="https://eur03.safelinks.protection.outlook.com/?url=https%3A%2F%2Fwww.zonmw.nl%2Fnl%2Fartikel%2Fhet-integratief-gedragsmodel&amp;data=05%7C02%7Cjoyce.van.der.zee-zweers%40arnhem.nl%7C05302470354744010bc808df1fb69cf5%7C8f77eeec907a42a483c5ad3a7fbcbed5%7C1%7C0%7C639264541304403582%7CUnknown%7CTWFpbGZsb3d8eyJFbXB0eU1hcGkiOnRydWUsIlYiOiIwLjAuMDAwMCIsIlAiOiJXaW4zMiIsIkFOIjoiTWFpbCIsIldUIjoyfQ%3D%3D%7C0%7C%7C%7C&amp;sdata=XuNdImUAqS6143RXhDvYJG2u13cjhyOulGgeNS1xby4%3D&amp;reserved=0"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ur03.safelinks.protection.outlook.com/?url=https%3A%2F%2Fwww.tno.nl%2Fnl%2Fgezond%2Fwerk-gezondheid%2Farbeidsmarktinnovatie%2F&amp;data=05%7C02%7Cjoyce.van.der.zee-zweers%40arnhem.nl%7C05302470354744010bc808df1fb69cf5%7C8f77eeec907a42a483c5ad3a7fbcbed5%7C1%7C0%7C639264541304476218%7CUnknown%7CTWFpbGZsb3d8eyJFbXB0eU1hcGkiOnRydWUsIlYiOiIwLjAuMDAwMCIsIlAiOiJXaW4zMiIsIkFOIjoiTWFpbCIsIldUIjoyfQ%3D%3D%7C0%7C%7C%7C&amp;sdata=749u27IhH1hX4nNWapRpFiI80fzgKVN8QsjCnngvrhg%3D&amp;reserved=0" TargetMode="External"/><Relationship Id="rId3" Type="http://schemas.openxmlformats.org/officeDocument/2006/relationships/customXml" Target="../customXml/item3.xml"/><Relationship Id="rId12" Type="http://schemas.openxmlformats.org/officeDocument/2006/relationships/hyperlink" Target="https://www.arnhem.nl/Inwoners/werk_en_inkomen/Inspraak_en_behartiging_van_uw_belangen" TargetMode="External"/><Relationship Id="rId17" Type="http://schemas.openxmlformats.org/officeDocument/2006/relationships/hyperlink" Target="https://eur03.safelinks.protection.outlook.com/?url=https%3A%2F%2Fwww.tilburguniversity.edu%2Fnl%2Fonderzoek%2Finstituten-en-researchgroepen%2Ftranzo%2Facademischewerkplaatsen%2Farbeid-en-gezondheid%2Fonderzoeksprojecten-arbeid-en-gezondheid%2Fgemeenten-clienten-wetenschap-en-opleidingspraktijk&amp;data=05%7C02%7Cjoyce.van.der.zee-zweers%40arnhem.nl%7C05302470354744010bc808df1fb69cf5%7C8f77eeec907a42a483c5ad3a7fbcbed5%7C1%7C0%7C639264541303690965%7CUnknown%7CTWFpbGZsb3d8eyJFbXB0eU1hcGkiOnRydWUsIlYiOiIwLjAuMDAwMCIsIlAiOiJXaW4zMiIsIkFOIjoiTWFpbCIsIldUIjoyfQ%3D%3D%7C0%7C%7C%7C&amp;sdata=VWenQkDAx95dclAvLDAJoRm2e7Bs%2FhVzXzmpanKTeAc%3D&amp;reserved=0" TargetMode="External"/><Relationship Id="rId25" Type="http://schemas.openxmlformats.org/officeDocument/2006/relationships/hyperlink" Target="https://eur03.safelinks.protection.outlook.com/?url=https%3A%2F%2Fprojecten.zonmw.nl%2Fnl%2Fproject%2Fsamen-leren-en-ontwikkelen-de-cop-gewogen-maatwerk-voor-een-evidence-based-praktijk&amp;data=05%7C02%7Cjoyce.van.der.zee-zweers%40arnhem.nl%7C05302470354744010bc808df1fb69cf5%7C8f77eeec907a42a483c5ad3a7fbcbed5%7C1%7C0%7C639264541303891897%7CUnknown%7CTWFpbGZsb3d8eyJFbXB0eU1hcGkiOnRydWUsIlYiOiIwLjAuMDAwMCIsIlAiOiJXaW4zMiIsIkFOIjoiTWFpbCIsIldUIjoyfQ%3D%3D%7C0%7C%7C%7C&amp;sdata=SmwsFMrjCFkjISgNUhPINsBwFAorEsv27N8o1roTYgk%3D&amp;reserved=0" TargetMode="External"/><Relationship Id="rId33" Type="http://schemas.openxmlformats.org/officeDocument/2006/relationships/hyperlink" Target="https://eur03.safelinks.protection.outlook.com/?url=https%3A%2F%2Frepository.tno.nl%2FSingleDoc%3FdocId%3D49522&amp;data=05%7C02%7Cjoyce.van.der.zee-zweers%40arnhem.nl%7C05302470354744010bc808df1fb69cf5%7C8f77eeec907a42a483c5ad3a7fbcbed5%7C1%7C0%7C639264541304074034%7CUnknown%7CTWFpbGZsb3d8eyJFbXB0eU1hcGkiOnRydWUsIlYiOiIwLjAuMDAwMCIsIlAiOiJXaW4zMiIsIkFOIjoiTWFpbCIsIldUIjoyfQ%3D%3D%7C0%7C%7C%7C&amp;sdata=ZHz2RCzRDNQd9UlRfCA%2FKKt7dR%2FZO5rBDsgiFiX5BjU%3D&amp;reserved=0" TargetMode="External"/><Relationship Id="rId38" Type="http://schemas.openxmlformats.org/officeDocument/2006/relationships/hyperlink" Target="https://eur03.safelinks.protection.outlook.com/?url=https%3A%2F%2Fwww.samenvoordeklant.nl%2Fhandreiking-dienstverlening-aan-werkgevers%2Ffase-1-afweging-door-werkgever&amp;data=05%7C02%7Cjoyce.van.der.zee-zweers%40arnhem.nl%7C05302470354744010bc808df1fb69cf5%7C8f77eeec907a42a483c5ad3a7fbcbed5%7C1%7C0%7C639264541304183047%7CUnknown%7CTWFpbGZsb3d8eyJFbXB0eU1hcGkiOnRydWUsIlYiOiIwLjAuMDAwMCIsIlAiOiJXaW4zMiIsIkFOIjoiTWFpbCIsIldUIjoyfQ%3D%3D%7C0%7C%7C%7C&amp;sdata=At1Mq6SHTLhtIi4QPOT2tYdQ9KX%2FHqoPExOqqNTa0ck%3D&amp;reserved=0" TargetMode="External"/><Relationship Id="rId46" Type="http://schemas.openxmlformats.org/officeDocument/2006/relationships/hyperlink" Target="https://eur03.safelinks.protection.outlook.com/?url=https%3A%2F%2Frepository.tno.nl%2FSingleDoc%3FdocId%3D52038&amp;data=05%7C02%7Cjoyce.van.der.zee-zweers%40arnhem.nl%7C05302470354744010bc808df1fb69cf5%7C8f77eeec907a42a483c5ad3a7fbcbed5%7C1%7C0%7C639264541304360588%7CUnknown%7CTWFpbGZsb3d8eyJFbXB0eU1hcGkiOnRydWUsIlYiOiIwLjAuMDAwMCIsIlAiOiJXaW4zMiIsIkFOIjoiTWFpbCIsIldUIjoyfQ%3D%3D%7C0%7C%7C%7C&amp;sdata=BRyctZxwzlPsuGwF87rhlR44M3%2BnK2U6bQE2buSKe30%3D&amp;reserved=0" TargetMode="External"/><Relationship Id="rId20" Type="http://schemas.openxmlformats.org/officeDocument/2006/relationships/hyperlink" Target="https://eur03.safelinks.protection.outlook.com/?url=https%3A%2F%2Fwww.divosa.nl%2Fnieuws%2Fprojecten%2Fcommunity-practice-gewogen-maatwerk%2Fcommunity-practice-cop-gewogen-maatwerk-viert&amp;data=05%7C02%7Cjoyce.van.der.zee-zweers%40arnhem.nl%7C05302470354744010bc808df1fb69cf5%7C8f77eeec907a42a483c5ad3a7fbcbed5%7C1%7C0%7C639264541303767502%7CUnknown%7CTWFpbGZsb3d8eyJFbXB0eU1hcGkiOnRydWUsIlYiOiIwLjAuMDAwMCIsIlAiOiJXaW4zMiIsIkFOIjoiTWFpbCIsIldUIjoyfQ%3D%3D%7C0%7C%7C%7C&amp;sdata=63WEZKHvCao1cataV3qsaIIp0BVxB9%2FSlPeCmQ1HAN0%3D&amp;reserved=0" TargetMode="External"/><Relationship Id="rId41" Type="http://schemas.openxmlformats.org/officeDocument/2006/relationships/hyperlink" Target="https://eur03.safelinks.protection.outlook.com/?url=https%3A%2F%2Fwww.integratiefgedragsmodel.nl%2F&amp;data=05%7C02%7Cjoyce.van.der.zee-zweers%40arnhem.nl%7C05302470354744010bc808df1fb69cf5%7C8f77eeec907a42a483c5ad3a7fbcbed5%7C1%7C0%7C639264541304239495%7CUnknown%7CTWFpbGZsb3d8eyJFbXB0eU1hcGkiOnRydWUsIlYiOiIwLjAuMDAwMCIsIlAiOiJXaW4zMiIsIkFOIjoiTWFpbCIsIldUIjoyfQ%3D%3D%7C0%7C%7C%7C&amp;sdata=HSD6aKOznUiTqzcIAHwmLwb4cYqqKMw1dIoSjndTGV0%3D&amp;reserved=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03.safelinks.protection.outlook.com/?url=https%3A%2F%2Famsterdamsnetwerkervaringskennis.nl%2Fnieuws%2Fde-community-of-practice-cop-gewogen-maatwerk%2F&amp;data=05%7C02%7Cjoyce.van.der.zee-zweers%40arnhem.nl%7C05302470354744010bc808df1fb69cf5%7C8f77eeec907a42a483c5ad3a7fbcbed5%7C1%7C0%7C639264541303617078%7CUnknown%7CTWFpbGZsb3d8eyJFbXB0eU1hcGkiOnRydWUsIlYiOiIwLjAuMDAwMCIsIlAiOiJXaW4zMiIsIkFOIjoiTWFpbCIsIldUIjoyfQ%3D%3D%7C0%7C%7C%7C&amp;sdata=lUxMeue%2Fzf1E1aa87d3QWKBUU3pnyRFooE4wkM2m7RY%3D&amp;reserved=0" TargetMode="External"/><Relationship Id="rId23" Type="http://schemas.openxmlformats.org/officeDocument/2006/relationships/hyperlink" Target="https://eur03.safelinks.protection.outlook.com/?url=https%3A%2F%2Fwww.divosa.nl%2Fverhalen%2Fgewogen-maatwerk-hoe-werkt-dat-de-praktijk&amp;data=05%7C02%7Cjoyce.van.der.zee-zweers%40arnhem.nl%7C05302470354744010bc808df1fb69cf5%7C8f77eeec907a42a483c5ad3a7fbcbed5%7C1%7C0%7C639264541303843514%7CUnknown%7CTWFpbGZsb3d8eyJFbXB0eU1hcGkiOnRydWUsIlYiOiIwLjAuMDAwMCIsIlAiOiJXaW4zMiIsIkFOIjoiTWFpbCIsIldUIjoyfQ%3D%3D%7C0%7C%7C%7C&amp;sdata=V87Td78Mblld6arwjgtokEv25gYiAARbVB9LGzTyLMQ%3D&amp;reserved=0" TargetMode="External"/><Relationship Id="rId28" Type="http://schemas.openxmlformats.org/officeDocument/2006/relationships/hyperlink" Target="https://eur03.safelinks.protection.outlook.com/?url=https%3A%2F%2Fwww.divosa.nl%2Fprojecten%2Fcommunity-practice-gewogen-maatwerk&amp;data=05%7C02%7Cjoyce.van.der.zee-zweers%40arnhem.nl%7C05302470354744010bc808df1fb69cf5%7C8f77eeec907a42a483c5ad3a7fbcbed5%7C1%7C0%7C639264541303970894%7CUnknown%7CTWFpbGZsb3d8eyJFbXB0eU1hcGkiOnRydWUsIlYiOiIwLjAuMDAwMCIsIlAiOiJXaW4zMiIsIkFOIjoiTWFpbCIsIldUIjoyfQ%3D%3D%7C0%7C%7C%7C&amp;sdata=NxqH3GiuS2O6dDPpBGYYhQz4tBl2OerPIn9Wo7oqyFw%3D&amp;reserved=0" TargetMode="External"/><Relationship Id="rId36" Type="http://schemas.openxmlformats.org/officeDocument/2006/relationships/hyperlink" Target="https://eur03.safelinks.protection.outlook.com/?url=https%3A%2F%2Frepository.tno.nl%2FSingleDoc%3FdocId%3D52038&amp;data=05%7C02%7Cjoyce.van.der.zee-zweers%40arnhem.nl%7C05302470354744010bc808df1fb69cf5%7C8f77eeec907a42a483c5ad3a7fbcbed5%7C1%7C0%7C639264541304144358%7CUnknown%7CTWFpbGZsb3d8eyJFbXB0eU1hcGkiOnRydWUsIlYiOiIwLjAuMDAwMCIsIlAiOiJXaW4zMiIsIkFOIjoiTWFpbCIsIldUIjoyfQ%3D%3D%7C0%7C%7C%7C&amp;sdata=JcgvUN%2FMk%2FMSQp8XFBGLPkS5RNIxtzpxi0tWBYuquNk%3D&amp;reserved=0" TargetMode="External"/><Relationship Id="rId49" Type="http://schemas.openxmlformats.org/officeDocument/2006/relationships/hyperlink" Target="https://eur03.safelinks.protection.outlook.com/?url=https%3A%2F%2Fwww.integratiefgedragsmodel.nl%2Fintegratief-gedragsmodel-wetenschappelijke-basis%2F&amp;data=05%7C02%7Cjoyce.van.der.zee-zweers%40arnhem.nl%7C05302470354744010bc808df1fb69cf5%7C8f77eeec907a42a483c5ad3a7fbcbed5%7C1%7C0%7C639264541304426260%7CUnknown%7CTWFpbGZsb3d8eyJFbXB0eU1hcGkiOnRydWUsIlYiOiIwLjAuMDAwMCIsIlAiOiJXaW4zMiIsIkFOIjoiTWFpbCIsIldUIjoyfQ%3D%3D%7C0%7C%7C%7C&amp;sdata=GMeaR7NZzettWyqK0KBN5MpCOluLER4i%2FdFrU6VZx6w%3D&amp;reserved=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cebaa1-4582-4808-863e-6ae93bfa2ba2">
      <Terms xmlns="http://schemas.microsoft.com/office/infopath/2007/PartnerControls"/>
    </lcf76f155ced4ddcb4097134ff3c332f>
    <TaxCatchAll xmlns="4b34451a-27f9-4be7-93d1-5bb2899a23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B4630B3C537B48B04F4172AC3A06A4" ma:contentTypeVersion="12" ma:contentTypeDescription="Een nieuw document maken." ma:contentTypeScope="" ma:versionID="1a814b6293b63c0a1113111ce4838ecd">
  <xsd:schema xmlns:xsd="http://www.w3.org/2001/XMLSchema" xmlns:xs="http://www.w3.org/2001/XMLSchema" xmlns:p="http://schemas.microsoft.com/office/2006/metadata/properties" xmlns:ns2="0dcebaa1-4582-4808-863e-6ae93bfa2ba2" xmlns:ns3="4b34451a-27f9-4be7-93d1-5bb2899a231a" targetNamespace="http://schemas.microsoft.com/office/2006/metadata/properties" ma:root="true" ma:fieldsID="10aa12c3cde9f7a31cdc580aa4622ad8" ns2:_="" ns3:_="">
    <xsd:import namespace="0dcebaa1-4582-4808-863e-6ae93bfa2ba2"/>
    <xsd:import namespace="4b34451a-27f9-4be7-93d1-5bb2899a2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ebaa1-4582-4808-863e-6ae93bfa2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4451a-27f9-4be7-93d1-5bb2899a23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6d7c9a-128a-4446-9de0-8f22c1d71174}" ma:internalName="TaxCatchAll" ma:showField="CatchAllData" ma:web="4b34451a-27f9-4be7-93d1-5bb2899a2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26549-90AF-40A4-9E4A-67B73B37A8EA}">
  <ds:schemaRefs>
    <ds:schemaRef ds:uri="http://schemas.microsoft.com/office/2006/metadata/properties"/>
    <ds:schemaRef ds:uri="http://schemas.microsoft.com/office/infopath/2007/PartnerControls"/>
    <ds:schemaRef ds:uri="0dcebaa1-4582-4808-863e-6ae93bfa2ba2"/>
    <ds:schemaRef ds:uri="4b34451a-27f9-4be7-93d1-5bb2899a231a"/>
  </ds:schemaRefs>
</ds:datastoreItem>
</file>

<file path=customXml/itemProps2.xml><?xml version="1.0" encoding="utf-8"?>
<ds:datastoreItem xmlns:ds="http://schemas.openxmlformats.org/officeDocument/2006/customXml" ds:itemID="{61C2137B-0B90-4827-BBEA-6E011663E352}">
  <ds:schemaRefs>
    <ds:schemaRef ds:uri="http://schemas.microsoft.com/sharepoint/v3/contenttype/forms"/>
  </ds:schemaRefs>
</ds:datastoreItem>
</file>

<file path=customXml/itemProps3.xml><?xml version="1.0" encoding="utf-8"?>
<ds:datastoreItem xmlns:ds="http://schemas.openxmlformats.org/officeDocument/2006/customXml" ds:itemID="{878FC1B6-BEA3-4A8F-9053-DA0B8C632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ebaa1-4582-4808-863e-6ae93bfa2ba2"/>
    <ds:schemaRef ds:uri="4b34451a-27f9-4be7-93d1-5bb2899a2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566B0-B048-4074-9276-0B3B12EF0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8495</Words>
  <Characters>46724</Characters>
  <Application>Microsoft Office Word</Application>
  <DocSecurity>0</DocSecurity>
  <Lines>389</Lines>
  <Paragraphs>110</Paragraphs>
  <ScaleCrop>false</ScaleCrop>
  <HeadingPairs>
    <vt:vector size="2" baseType="variant">
      <vt:variant>
        <vt:lpstr>Titel</vt:lpstr>
      </vt:variant>
      <vt:variant>
        <vt:i4>1</vt:i4>
      </vt:variant>
    </vt:vector>
  </HeadingPairs>
  <TitlesOfParts>
    <vt:vector size="1" baseType="lpstr">
      <vt:lpstr/>
    </vt:vector>
  </TitlesOfParts>
  <Company>Den Spike Unattendeds 2016</Company>
  <LinksUpToDate>false</LinksUpToDate>
  <CharactersWithSpaces>55109</CharactersWithSpaces>
  <SharedDoc>false</SharedDoc>
  <HLinks>
    <vt:vector size="18" baseType="variant">
      <vt:variant>
        <vt:i4>4325391</vt:i4>
      </vt:variant>
      <vt:variant>
        <vt:i4>6</vt:i4>
      </vt:variant>
      <vt:variant>
        <vt:i4>0</vt:i4>
      </vt:variant>
      <vt:variant>
        <vt:i4>5</vt:i4>
      </vt:variant>
      <vt:variant>
        <vt:lpwstr>https://www.un.org/en/about-us/universal-declaration-of-human-rights</vt:lpwstr>
      </vt:variant>
      <vt:variant>
        <vt:lpwstr/>
      </vt:variant>
      <vt:variant>
        <vt:i4>4128845</vt:i4>
      </vt:variant>
      <vt:variant>
        <vt:i4>3</vt:i4>
      </vt:variant>
      <vt:variant>
        <vt:i4>0</vt:i4>
      </vt:variant>
      <vt:variant>
        <vt:i4>5</vt:i4>
      </vt:variant>
      <vt:variant>
        <vt:lpwstr>https://www.echr.coe.int/documents/convention_nld.pdf</vt:lpwstr>
      </vt:variant>
      <vt:variant>
        <vt:lpwstr/>
      </vt:variant>
      <vt:variant>
        <vt:i4>4456574</vt:i4>
      </vt:variant>
      <vt:variant>
        <vt:i4>0</vt:i4>
      </vt:variant>
      <vt:variant>
        <vt:i4>0</vt:i4>
      </vt:variant>
      <vt:variant>
        <vt:i4>5</vt:i4>
      </vt:variant>
      <vt:variant>
        <vt:lpwstr>https://www.arnhem.nl/Inwoners/werk_en_inkomen/Inspraak_en_behartiging_van_uw_belangen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Joyce van der Zee - Zweers</cp:lastModifiedBy>
  <cp:revision>41</cp:revision>
  <cp:lastPrinted>2024-08-16T22:04:00Z</cp:lastPrinted>
  <dcterms:created xsi:type="dcterms:W3CDTF">2026-09-21T05:01:00Z</dcterms:created>
  <dcterms:modified xsi:type="dcterms:W3CDTF">2026-10-01T12:25:00Z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0x010100DBB4630B3C537B48B04F4172AC3A06A4</vt:lpwstr>
  </property>
  <property fmtid="{D5CDD505-2E9C-101B-9397-08002B2CF9AE}" pid="3" name="MediaServiceImageTags">
    <vt:lpwstr/>
  </property>
</Properties>
</file>