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210A" w14:textId="43FE74E2" w:rsidR="00F7448D" w:rsidRPr="001278D5" w:rsidRDefault="00F7448D" w:rsidP="00E61E38">
      <w:pPr>
        <w:rPr>
          <w:rFonts w:cs="Arial"/>
          <w:b/>
          <w:sz w:val="22"/>
        </w:rPr>
      </w:pPr>
    </w:p>
    <w:p w14:paraId="65B27185" w14:textId="77777777" w:rsidR="00F7448D" w:rsidRPr="001278D5" w:rsidRDefault="00F7448D" w:rsidP="00F7448D">
      <w:pPr>
        <w:rPr>
          <w:rFonts w:cs="Arial"/>
          <w:sz w:val="22"/>
        </w:rPr>
      </w:pPr>
    </w:p>
    <w:p w14:paraId="09B9E2F2" w14:textId="77777777" w:rsidR="00F7448D" w:rsidRPr="001278D5" w:rsidRDefault="00F7448D" w:rsidP="00F7448D">
      <w:pPr>
        <w:rPr>
          <w:rFonts w:cs="Arial"/>
          <w:sz w:val="22"/>
        </w:rPr>
      </w:pPr>
      <w:r w:rsidRPr="001278D5">
        <w:rPr>
          <w:rFonts w:cs="Arial"/>
          <w:sz w:val="22"/>
        </w:rPr>
        <w:t>Gemeente Arnhem</w:t>
      </w:r>
    </w:p>
    <w:p w14:paraId="3B441968" w14:textId="77777777" w:rsidR="00F7448D" w:rsidRPr="001278D5" w:rsidRDefault="00F7448D" w:rsidP="00F7448D">
      <w:pPr>
        <w:rPr>
          <w:rFonts w:cs="Arial"/>
          <w:sz w:val="22"/>
        </w:rPr>
      </w:pPr>
      <w:r w:rsidRPr="001278D5">
        <w:rPr>
          <w:rFonts w:cs="Arial"/>
          <w:sz w:val="22"/>
        </w:rPr>
        <w:t>T.a.v. college van Burgemeester en Wethouders</w:t>
      </w:r>
    </w:p>
    <w:p w14:paraId="3E8F8D2A" w14:textId="77777777" w:rsidR="00F7448D" w:rsidRPr="001278D5" w:rsidRDefault="00F7448D" w:rsidP="00F7448D">
      <w:pPr>
        <w:rPr>
          <w:rFonts w:cs="Arial"/>
          <w:sz w:val="22"/>
        </w:rPr>
      </w:pPr>
      <w:r w:rsidRPr="001278D5">
        <w:rPr>
          <w:rFonts w:cs="Arial"/>
          <w:sz w:val="22"/>
        </w:rPr>
        <w:t>Postbus 9029</w:t>
      </w:r>
    </w:p>
    <w:p w14:paraId="12693841" w14:textId="01016708" w:rsidR="00F7448D" w:rsidRPr="001278D5" w:rsidRDefault="00F7448D" w:rsidP="00F7448D">
      <w:pPr>
        <w:rPr>
          <w:rFonts w:cs="Arial"/>
          <w:sz w:val="22"/>
        </w:rPr>
      </w:pPr>
      <w:r w:rsidRPr="001278D5">
        <w:rPr>
          <w:rFonts w:cs="Arial"/>
          <w:sz w:val="22"/>
        </w:rPr>
        <w:t>6800 EL Arnh</w:t>
      </w:r>
      <w:r w:rsidR="000C1780">
        <w:rPr>
          <w:rFonts w:cs="Arial"/>
          <w:sz w:val="22"/>
        </w:rPr>
        <w:t>em</w:t>
      </w:r>
    </w:p>
    <w:p w14:paraId="699FC1D2" w14:textId="77777777" w:rsidR="00F7448D" w:rsidRPr="001278D5" w:rsidRDefault="00F7448D" w:rsidP="00F7448D">
      <w:pPr>
        <w:rPr>
          <w:rFonts w:cs="Arial"/>
          <w:sz w:val="22"/>
        </w:rPr>
      </w:pPr>
    </w:p>
    <w:p w14:paraId="30DB7593" w14:textId="0A3417D8" w:rsidR="00F7448D" w:rsidRPr="00C06F97" w:rsidRDefault="00F7448D" w:rsidP="00F7448D">
      <w:pPr>
        <w:rPr>
          <w:rFonts w:cs="Arial"/>
          <w:sz w:val="22"/>
        </w:rPr>
      </w:pPr>
      <w:r w:rsidRPr="001278D5">
        <w:rPr>
          <w:rFonts w:cs="Arial"/>
          <w:sz w:val="22"/>
        </w:rPr>
        <w:t>cc.  Naam beleidsmedewerker</w:t>
      </w:r>
      <w:r w:rsidRPr="00C06F97">
        <w:rPr>
          <w:rFonts w:cs="Arial"/>
          <w:sz w:val="22"/>
        </w:rPr>
        <w:t xml:space="preserve">: </w:t>
      </w:r>
      <w:r w:rsidR="00C06F97" w:rsidRPr="00C06F97">
        <w:rPr>
          <w:rFonts w:cs="Arial"/>
          <w:sz w:val="22"/>
        </w:rPr>
        <w:t>Sella Meijs</w:t>
      </w:r>
    </w:p>
    <w:p w14:paraId="6E3A4B89" w14:textId="2805E757" w:rsidR="00F7448D" w:rsidRPr="004B447A" w:rsidRDefault="00F7448D" w:rsidP="00F7448D">
      <w:pPr>
        <w:rPr>
          <w:rFonts w:cs="Arial"/>
          <w:sz w:val="22"/>
        </w:rPr>
      </w:pPr>
      <w:r w:rsidRPr="001278D5">
        <w:rPr>
          <w:rFonts w:cs="Arial"/>
          <w:sz w:val="22"/>
        </w:rPr>
        <w:t xml:space="preserve">       Naam contactpersoon: </w:t>
      </w:r>
      <w:r w:rsidR="004B447A" w:rsidRPr="004B447A">
        <w:rPr>
          <w:rFonts w:cs="Arial"/>
          <w:sz w:val="22"/>
        </w:rPr>
        <w:t>Ellen Krabbenborg</w:t>
      </w:r>
    </w:p>
    <w:p w14:paraId="4D70BD61" w14:textId="09045190" w:rsidR="00F7448D" w:rsidRPr="004B447A" w:rsidRDefault="00F7448D" w:rsidP="00F7448D">
      <w:pPr>
        <w:rPr>
          <w:rFonts w:cs="Arial"/>
          <w:sz w:val="22"/>
        </w:rPr>
      </w:pPr>
      <w:r w:rsidRPr="001278D5">
        <w:rPr>
          <w:rFonts w:cs="Arial"/>
          <w:sz w:val="22"/>
        </w:rPr>
        <w:t xml:space="preserve">       Naam wethouder</w:t>
      </w:r>
      <w:r w:rsidR="004B447A">
        <w:rPr>
          <w:rFonts w:cs="Arial"/>
          <w:sz w:val="22"/>
        </w:rPr>
        <w:t>s</w:t>
      </w:r>
      <w:r w:rsidRPr="001278D5">
        <w:rPr>
          <w:rFonts w:cs="Arial"/>
          <w:sz w:val="22"/>
        </w:rPr>
        <w:t xml:space="preserve">: </w:t>
      </w:r>
      <w:r w:rsidR="004B447A" w:rsidRPr="004B447A">
        <w:rPr>
          <w:rFonts w:cs="Arial"/>
          <w:sz w:val="22"/>
        </w:rPr>
        <w:t>Roeland van der Zee</w:t>
      </w:r>
      <w:r w:rsidR="004B447A">
        <w:rPr>
          <w:rFonts w:cs="Arial"/>
          <w:sz w:val="22"/>
        </w:rPr>
        <w:t>, Bob Roelofs</w:t>
      </w:r>
    </w:p>
    <w:p w14:paraId="791E20C1" w14:textId="77777777" w:rsidR="00F7448D" w:rsidRPr="001278D5" w:rsidRDefault="00F7448D" w:rsidP="00F7448D">
      <w:pPr>
        <w:rPr>
          <w:rFonts w:cs="Arial"/>
          <w:sz w:val="22"/>
        </w:rPr>
      </w:pPr>
    </w:p>
    <w:p w14:paraId="682CF68C" w14:textId="2D5C7829" w:rsidR="00F7448D" w:rsidRPr="001278D5" w:rsidRDefault="00F7448D" w:rsidP="00F7448D">
      <w:pPr>
        <w:rPr>
          <w:rFonts w:cs="Arial"/>
          <w:sz w:val="22"/>
        </w:rPr>
      </w:pPr>
      <w:r w:rsidRPr="001278D5">
        <w:rPr>
          <w:rFonts w:cs="Arial"/>
          <w:sz w:val="22"/>
        </w:rPr>
        <w:t>Arnhem</w:t>
      </w:r>
      <w:r w:rsidRPr="004B447A">
        <w:rPr>
          <w:rFonts w:cs="Arial"/>
          <w:sz w:val="22"/>
        </w:rPr>
        <w:t xml:space="preserve">, </w:t>
      </w:r>
      <w:r w:rsidR="004B447A" w:rsidRPr="004B447A">
        <w:rPr>
          <w:rFonts w:cs="Arial"/>
          <w:sz w:val="22"/>
        </w:rPr>
        <w:t>2</w:t>
      </w:r>
      <w:r w:rsidR="000C1780">
        <w:rPr>
          <w:rFonts w:cs="Arial"/>
          <w:sz w:val="22"/>
        </w:rPr>
        <w:t>6</w:t>
      </w:r>
      <w:r w:rsidR="004B447A" w:rsidRPr="004B447A">
        <w:rPr>
          <w:rFonts w:cs="Arial"/>
          <w:sz w:val="22"/>
        </w:rPr>
        <w:t xml:space="preserve"> november 2021</w:t>
      </w:r>
    </w:p>
    <w:p w14:paraId="1FFB4FB3" w14:textId="2B84E45A" w:rsidR="00F7448D" w:rsidRPr="00BC334F" w:rsidRDefault="00F7448D" w:rsidP="00F7448D">
      <w:pPr>
        <w:rPr>
          <w:rFonts w:cs="Arial"/>
          <w:b/>
          <w:bCs/>
          <w:sz w:val="22"/>
        </w:rPr>
      </w:pPr>
      <w:r w:rsidRPr="001278D5">
        <w:rPr>
          <w:rFonts w:cs="Arial"/>
          <w:sz w:val="22"/>
        </w:rPr>
        <w:t>Onderwerp:</w:t>
      </w:r>
      <w:r w:rsidR="004428A7">
        <w:rPr>
          <w:rFonts w:cs="Arial"/>
          <w:sz w:val="22"/>
        </w:rPr>
        <w:t xml:space="preserve"> </w:t>
      </w:r>
      <w:r w:rsidR="004428A7" w:rsidRPr="00BC334F">
        <w:rPr>
          <w:rFonts w:cs="Arial"/>
          <w:b/>
          <w:bCs/>
          <w:sz w:val="22"/>
        </w:rPr>
        <w:t xml:space="preserve">Ongevraagd advies over </w:t>
      </w:r>
      <w:r w:rsidR="00A62BA3">
        <w:rPr>
          <w:rFonts w:cs="Arial"/>
          <w:b/>
          <w:bCs/>
          <w:sz w:val="22"/>
        </w:rPr>
        <w:t>O</w:t>
      </w:r>
      <w:r w:rsidR="004428A7" w:rsidRPr="00BC334F">
        <w:rPr>
          <w:rFonts w:cs="Arial"/>
          <w:b/>
          <w:bCs/>
          <w:sz w:val="22"/>
        </w:rPr>
        <w:t xml:space="preserve">nafhankelijke </w:t>
      </w:r>
      <w:proofErr w:type="spellStart"/>
      <w:r w:rsidR="00A62BA3">
        <w:rPr>
          <w:rFonts w:cs="Arial"/>
          <w:b/>
          <w:bCs/>
          <w:sz w:val="22"/>
        </w:rPr>
        <w:t>C</w:t>
      </w:r>
      <w:r w:rsidR="004428A7" w:rsidRPr="00BC334F">
        <w:rPr>
          <w:rFonts w:cs="Arial"/>
          <w:b/>
          <w:bCs/>
          <w:sz w:val="22"/>
        </w:rPr>
        <w:t>li</w:t>
      </w:r>
      <w:r w:rsidR="00A62BA3">
        <w:rPr>
          <w:rFonts w:cs="Arial"/>
          <w:b/>
          <w:bCs/>
          <w:sz w:val="22"/>
        </w:rPr>
        <w:t>ё</w:t>
      </w:r>
      <w:r w:rsidR="004428A7" w:rsidRPr="00BC334F">
        <w:rPr>
          <w:rFonts w:cs="Arial"/>
          <w:b/>
          <w:bCs/>
          <w:sz w:val="22"/>
        </w:rPr>
        <w:t>nt</w:t>
      </w:r>
      <w:r w:rsidR="00A62BA3">
        <w:rPr>
          <w:rFonts w:cs="Arial"/>
          <w:b/>
          <w:bCs/>
          <w:sz w:val="22"/>
        </w:rPr>
        <w:t>O</w:t>
      </w:r>
      <w:r w:rsidR="004428A7" w:rsidRPr="00BC334F">
        <w:rPr>
          <w:rFonts w:cs="Arial"/>
          <w:b/>
          <w:bCs/>
          <w:sz w:val="22"/>
        </w:rPr>
        <w:t>ndersteuning</w:t>
      </w:r>
      <w:proofErr w:type="spellEnd"/>
    </w:p>
    <w:p w14:paraId="072D3CA7" w14:textId="77777777" w:rsidR="00F7448D" w:rsidRPr="00BC334F" w:rsidRDefault="00F7448D" w:rsidP="00F7448D">
      <w:pPr>
        <w:rPr>
          <w:rFonts w:cs="Arial"/>
          <w:b/>
          <w:bCs/>
          <w:sz w:val="22"/>
        </w:rPr>
      </w:pPr>
    </w:p>
    <w:p w14:paraId="6D7C961A" w14:textId="77777777" w:rsidR="00F7448D" w:rsidRPr="00A76A13" w:rsidRDefault="00F7448D" w:rsidP="00F7448D">
      <w:pPr>
        <w:rPr>
          <w:rFonts w:cs="Arial"/>
          <w:sz w:val="22"/>
        </w:rPr>
      </w:pPr>
      <w:r w:rsidRPr="00A76A13">
        <w:rPr>
          <w:rFonts w:cs="Arial"/>
          <w:sz w:val="22"/>
        </w:rPr>
        <w:t>Geacht college,</w:t>
      </w:r>
    </w:p>
    <w:p w14:paraId="5F974F91" w14:textId="77777777" w:rsidR="00F7448D" w:rsidRPr="00A76A13" w:rsidRDefault="00F7448D" w:rsidP="00F7448D">
      <w:pPr>
        <w:rPr>
          <w:rFonts w:cs="Arial"/>
          <w:sz w:val="22"/>
        </w:rPr>
      </w:pPr>
    </w:p>
    <w:p w14:paraId="4AD44BB6" w14:textId="1298FB65" w:rsidR="00F7448D" w:rsidRPr="00A76A13" w:rsidRDefault="004428A7" w:rsidP="00F7448D">
      <w:pPr>
        <w:rPr>
          <w:rFonts w:cs="Arial"/>
          <w:sz w:val="22"/>
        </w:rPr>
      </w:pPr>
      <w:r>
        <w:rPr>
          <w:rFonts w:cs="Arial"/>
          <w:sz w:val="22"/>
        </w:rPr>
        <w:t xml:space="preserve">De </w:t>
      </w:r>
      <w:r w:rsidR="00F7448D" w:rsidRPr="00A76A13">
        <w:rPr>
          <w:rFonts w:cs="Arial"/>
          <w:sz w:val="22"/>
        </w:rPr>
        <w:t xml:space="preserve">Adviesraad </w:t>
      </w:r>
      <w:r>
        <w:rPr>
          <w:rFonts w:cs="Arial"/>
          <w:sz w:val="22"/>
        </w:rPr>
        <w:t>J</w:t>
      </w:r>
      <w:r w:rsidR="00F7448D" w:rsidRPr="00A76A13">
        <w:rPr>
          <w:rFonts w:cs="Arial"/>
          <w:sz w:val="22"/>
        </w:rPr>
        <w:t xml:space="preserve">eugd en </w:t>
      </w:r>
      <w:proofErr w:type="spellStart"/>
      <w:r w:rsidR="00F7448D" w:rsidRPr="00A76A13">
        <w:rPr>
          <w:rFonts w:cs="Arial"/>
          <w:sz w:val="22"/>
        </w:rPr>
        <w:t>Wmo</w:t>
      </w:r>
      <w:proofErr w:type="spellEnd"/>
      <w:r w:rsidR="00F7448D" w:rsidRPr="00A76A13">
        <w:rPr>
          <w:rFonts w:cs="Arial"/>
          <w:sz w:val="22"/>
        </w:rPr>
        <w:t xml:space="preserve"> heeft respect voor het feit dat de gemeente Arnhem de dienstverlening aan de inwoners zo goed mogelijk </w:t>
      </w:r>
      <w:r w:rsidR="00C773B7">
        <w:rPr>
          <w:rFonts w:cs="Arial"/>
          <w:sz w:val="22"/>
        </w:rPr>
        <w:t xml:space="preserve">probeert uit te voeren </w:t>
      </w:r>
      <w:r w:rsidR="00F7448D" w:rsidRPr="00A76A13">
        <w:rPr>
          <w:rFonts w:cs="Arial"/>
          <w:sz w:val="22"/>
        </w:rPr>
        <w:t xml:space="preserve">maar </w:t>
      </w:r>
      <w:r w:rsidR="00F338AD" w:rsidRPr="00A76A13">
        <w:rPr>
          <w:rFonts w:cs="Arial"/>
          <w:sz w:val="22"/>
        </w:rPr>
        <w:t xml:space="preserve">wil graag </w:t>
      </w:r>
      <w:r w:rsidR="00C773B7">
        <w:rPr>
          <w:rFonts w:cs="Arial"/>
          <w:sz w:val="22"/>
        </w:rPr>
        <w:t xml:space="preserve">toch </w:t>
      </w:r>
      <w:r w:rsidR="00F7448D" w:rsidRPr="00A76A13">
        <w:rPr>
          <w:rFonts w:cs="Arial"/>
          <w:sz w:val="22"/>
        </w:rPr>
        <w:t>over een onderdeel van de werkzaamheden een opmerking maken.</w:t>
      </w:r>
    </w:p>
    <w:p w14:paraId="4D695D62" w14:textId="77777777" w:rsidR="00F7448D" w:rsidRPr="00A76A13" w:rsidRDefault="00F7448D" w:rsidP="00F7448D">
      <w:pPr>
        <w:rPr>
          <w:rFonts w:cs="Arial"/>
          <w:sz w:val="22"/>
        </w:rPr>
      </w:pPr>
    </w:p>
    <w:p w14:paraId="5E305164" w14:textId="77777777" w:rsidR="00F7448D" w:rsidRPr="00A76A13" w:rsidRDefault="00F7448D" w:rsidP="00F7448D">
      <w:pPr>
        <w:rPr>
          <w:rFonts w:cs="Arial"/>
          <w:b/>
          <w:sz w:val="22"/>
        </w:rPr>
      </w:pPr>
      <w:r w:rsidRPr="00A76A13">
        <w:rPr>
          <w:rFonts w:cs="Arial"/>
          <w:b/>
          <w:sz w:val="22"/>
        </w:rPr>
        <w:t>Situatieschets</w:t>
      </w:r>
    </w:p>
    <w:p w14:paraId="7D18A0B0" w14:textId="0C711444" w:rsidR="00CF0F4E" w:rsidRPr="00A76A13" w:rsidRDefault="00A76A13" w:rsidP="00F7448D">
      <w:pPr>
        <w:rPr>
          <w:rFonts w:cs="Arial"/>
          <w:sz w:val="22"/>
          <w:shd w:val="clear" w:color="auto" w:fill="FFFFFF"/>
        </w:rPr>
      </w:pPr>
      <w:r>
        <w:rPr>
          <w:rFonts w:cs="Arial"/>
          <w:sz w:val="22"/>
          <w:shd w:val="clear" w:color="auto" w:fill="FFFFFF"/>
        </w:rPr>
        <w:t xml:space="preserve">In Arnhem wordt door de gemeente </w:t>
      </w:r>
      <w:r w:rsidR="00675EF7" w:rsidRPr="00A76A13">
        <w:rPr>
          <w:rFonts w:cs="Arial"/>
          <w:sz w:val="22"/>
          <w:shd w:val="clear" w:color="auto" w:fill="FFFFFF"/>
        </w:rPr>
        <w:t xml:space="preserve">Onafhankelijke </w:t>
      </w:r>
      <w:proofErr w:type="spellStart"/>
      <w:r w:rsidR="00C773B7">
        <w:rPr>
          <w:rFonts w:cs="Arial"/>
          <w:sz w:val="22"/>
          <w:shd w:val="clear" w:color="auto" w:fill="FFFFFF"/>
        </w:rPr>
        <w:t>C</w:t>
      </w:r>
      <w:r w:rsidR="00675EF7" w:rsidRPr="00A76A13">
        <w:rPr>
          <w:rFonts w:cs="Arial"/>
          <w:sz w:val="22"/>
          <w:shd w:val="clear" w:color="auto" w:fill="FFFFFF"/>
        </w:rPr>
        <w:t>liënt</w:t>
      </w:r>
      <w:r w:rsidR="00A62BA3">
        <w:rPr>
          <w:rFonts w:cs="Arial"/>
          <w:sz w:val="22"/>
          <w:shd w:val="clear" w:color="auto" w:fill="FFFFFF"/>
        </w:rPr>
        <w:t>O</w:t>
      </w:r>
      <w:r w:rsidR="00675EF7" w:rsidRPr="00A76A13">
        <w:rPr>
          <w:rFonts w:cs="Arial"/>
          <w:sz w:val="22"/>
          <w:shd w:val="clear" w:color="auto" w:fill="FFFFFF"/>
        </w:rPr>
        <w:t>ndersteuning</w:t>
      </w:r>
      <w:proofErr w:type="spellEnd"/>
      <w:r w:rsidR="00675EF7" w:rsidRPr="00A76A13">
        <w:rPr>
          <w:rFonts w:cs="Arial"/>
          <w:sz w:val="22"/>
          <w:shd w:val="clear" w:color="auto" w:fill="FFFFFF"/>
        </w:rPr>
        <w:t xml:space="preserve"> (OCO) </w:t>
      </w:r>
      <w:r>
        <w:rPr>
          <w:rFonts w:cs="Arial"/>
          <w:sz w:val="22"/>
          <w:shd w:val="clear" w:color="auto" w:fill="FFFFFF"/>
        </w:rPr>
        <w:t>geboden</w:t>
      </w:r>
      <w:r w:rsidR="00CF0F4E" w:rsidRPr="00A76A13">
        <w:rPr>
          <w:rFonts w:cs="Arial"/>
          <w:sz w:val="22"/>
          <w:shd w:val="clear" w:color="auto" w:fill="FFFFFF"/>
        </w:rPr>
        <w:t>.</w:t>
      </w:r>
    </w:p>
    <w:p w14:paraId="2617EA21" w14:textId="0331E10B" w:rsidR="00F7448D" w:rsidRPr="00A76A13" w:rsidRDefault="00CF0F4E" w:rsidP="00F7448D">
      <w:pPr>
        <w:rPr>
          <w:rFonts w:cs="Arial"/>
          <w:sz w:val="22"/>
          <w:shd w:val="clear" w:color="auto" w:fill="FFFFFF"/>
        </w:rPr>
      </w:pPr>
      <w:r w:rsidRPr="00A76A13">
        <w:rPr>
          <w:rFonts w:cs="Arial"/>
          <w:sz w:val="22"/>
          <w:shd w:val="clear" w:color="auto" w:fill="FFFFFF"/>
        </w:rPr>
        <w:t>OCO is</w:t>
      </w:r>
      <w:r w:rsidR="00675EF7" w:rsidRPr="00A76A13">
        <w:rPr>
          <w:rFonts w:cs="Arial"/>
          <w:sz w:val="22"/>
          <w:shd w:val="clear" w:color="auto" w:fill="FFFFFF"/>
        </w:rPr>
        <w:t xml:space="preserve"> een gratis gemeentelijke voorziening die bestemd is voor iedereen die vragen heeft over levensdomeinen als zelfstandig leven, zorg en ondersteuning, participatie, wonen, onderwijs en werk en inkomen. Een cliëntondersteuner is onafhankelijk en denkt mee in het belang van de inwoner. </w:t>
      </w:r>
      <w:r w:rsidR="00F64037">
        <w:rPr>
          <w:rFonts w:cs="Arial"/>
          <w:sz w:val="22"/>
          <w:shd w:val="clear" w:color="auto" w:fill="FFFFFF"/>
        </w:rPr>
        <w:t xml:space="preserve">Onafhankelijke </w:t>
      </w:r>
      <w:proofErr w:type="spellStart"/>
      <w:r w:rsidR="00675EF7" w:rsidRPr="00A76A13">
        <w:rPr>
          <w:rFonts w:cs="Arial"/>
          <w:sz w:val="22"/>
          <w:shd w:val="clear" w:color="auto" w:fill="FFFFFF"/>
        </w:rPr>
        <w:t>Cliënt</w:t>
      </w:r>
      <w:r w:rsidR="00A62BA3">
        <w:rPr>
          <w:rFonts w:cs="Arial"/>
          <w:sz w:val="22"/>
          <w:shd w:val="clear" w:color="auto" w:fill="FFFFFF"/>
        </w:rPr>
        <w:t>O</w:t>
      </w:r>
      <w:r w:rsidR="00675EF7" w:rsidRPr="00A76A13">
        <w:rPr>
          <w:rFonts w:cs="Arial"/>
          <w:sz w:val="22"/>
          <w:shd w:val="clear" w:color="auto" w:fill="FFFFFF"/>
        </w:rPr>
        <w:t>ndersteuning</w:t>
      </w:r>
      <w:proofErr w:type="spellEnd"/>
      <w:r w:rsidR="00675EF7" w:rsidRPr="00A76A13">
        <w:rPr>
          <w:rFonts w:cs="Arial"/>
          <w:sz w:val="22"/>
          <w:shd w:val="clear" w:color="auto" w:fill="FFFFFF"/>
        </w:rPr>
        <w:t xml:space="preserve"> is voor gemeenten en samenwerkingspartners een middel om het stelsel van zorg en welzijn nog verder te verbeteren: om het persoonsgerichter, betrouwbaarder en toegankelijker in te richten</w:t>
      </w:r>
      <w:r w:rsidR="00A76A13">
        <w:rPr>
          <w:rFonts w:cs="Arial"/>
          <w:sz w:val="22"/>
          <w:shd w:val="clear" w:color="auto" w:fill="FFFFFF"/>
        </w:rPr>
        <w:t xml:space="preserve"> (</w:t>
      </w:r>
      <w:proofErr w:type="spellStart"/>
      <w:r w:rsidR="00A76A13" w:rsidRPr="00A76A13">
        <w:rPr>
          <w:rFonts w:cs="Arial"/>
          <w:sz w:val="22"/>
          <w:shd w:val="clear" w:color="auto" w:fill="FFFFFF"/>
        </w:rPr>
        <w:t>Movisie</w:t>
      </w:r>
      <w:proofErr w:type="spellEnd"/>
      <w:r w:rsidR="00A76A13">
        <w:rPr>
          <w:rFonts w:cs="Arial"/>
          <w:sz w:val="22"/>
          <w:shd w:val="clear" w:color="auto" w:fill="FFFFFF"/>
        </w:rPr>
        <w:t>,</w:t>
      </w:r>
      <w:r w:rsidR="00A76A13" w:rsidRPr="00A76A13">
        <w:rPr>
          <w:rFonts w:cs="Arial"/>
          <w:sz w:val="22"/>
          <w:shd w:val="clear" w:color="auto" w:fill="FFFFFF"/>
        </w:rPr>
        <w:t xml:space="preserve"> 2021)</w:t>
      </w:r>
      <w:r w:rsidR="00F64037">
        <w:rPr>
          <w:rFonts w:cs="Arial"/>
          <w:sz w:val="22"/>
          <w:shd w:val="clear" w:color="auto" w:fill="FFFFFF"/>
        </w:rPr>
        <w:t xml:space="preserve">. </w:t>
      </w:r>
    </w:p>
    <w:p w14:paraId="18EE1453" w14:textId="008E6323" w:rsidR="00222C73" w:rsidRPr="00A76A13" w:rsidRDefault="00222C73" w:rsidP="00F7448D">
      <w:pPr>
        <w:rPr>
          <w:rFonts w:cs="Arial"/>
          <w:sz w:val="22"/>
          <w:shd w:val="clear" w:color="auto" w:fill="FFFFFF"/>
        </w:rPr>
      </w:pPr>
    </w:p>
    <w:p w14:paraId="48417EB1" w14:textId="18B65D29" w:rsidR="00222C73" w:rsidRPr="00A76A13" w:rsidRDefault="00222C73" w:rsidP="00222C73">
      <w:pPr>
        <w:rPr>
          <w:rFonts w:cs="Arial"/>
          <w:sz w:val="22"/>
        </w:rPr>
      </w:pPr>
      <w:r w:rsidRPr="00A76A13">
        <w:rPr>
          <w:rFonts w:cs="Arial"/>
          <w:sz w:val="22"/>
        </w:rPr>
        <w:t>Cliëntondersteuning is in principe een kortdurend traject om de cliënt op weg te</w:t>
      </w:r>
    </w:p>
    <w:p w14:paraId="717DE4EB" w14:textId="5B39FF9C" w:rsidR="00222C73" w:rsidRPr="00A76A13" w:rsidRDefault="00222C73" w:rsidP="00222C73">
      <w:pPr>
        <w:rPr>
          <w:rFonts w:cs="Arial"/>
          <w:sz w:val="22"/>
        </w:rPr>
      </w:pPr>
      <w:proofErr w:type="gramStart"/>
      <w:r w:rsidRPr="00A76A13">
        <w:rPr>
          <w:rFonts w:cs="Arial"/>
          <w:sz w:val="22"/>
        </w:rPr>
        <w:t>helpen</w:t>
      </w:r>
      <w:proofErr w:type="gramEnd"/>
      <w:r w:rsidRPr="00A76A13">
        <w:rPr>
          <w:rFonts w:cs="Arial"/>
          <w:sz w:val="22"/>
        </w:rPr>
        <w:t>. Het is niet de bedoeling om de cliënt blijvend bij te staan. (</w:t>
      </w:r>
      <w:proofErr w:type="gramStart"/>
      <w:r w:rsidRPr="00A76A13">
        <w:rPr>
          <w:rFonts w:cs="Arial"/>
          <w:sz w:val="22"/>
        </w:rPr>
        <w:t>monitor</w:t>
      </w:r>
      <w:proofErr w:type="gramEnd"/>
      <w:r w:rsidRPr="00A76A13">
        <w:rPr>
          <w:rFonts w:cs="Arial"/>
          <w:sz w:val="22"/>
        </w:rPr>
        <w:t xml:space="preserve"> clientondersteuning, RIVM 2020)</w:t>
      </w:r>
    </w:p>
    <w:p w14:paraId="37AE86AE" w14:textId="77777777" w:rsidR="00675EF7" w:rsidRPr="00A76A13" w:rsidRDefault="00675EF7" w:rsidP="00F7448D">
      <w:pPr>
        <w:rPr>
          <w:rFonts w:cs="Arial"/>
          <w:sz w:val="22"/>
        </w:rPr>
      </w:pPr>
    </w:p>
    <w:p w14:paraId="1CE0E122" w14:textId="77777777" w:rsidR="00C577FD" w:rsidRPr="00A76A13" w:rsidRDefault="00B229D3" w:rsidP="00F7448D">
      <w:pPr>
        <w:rPr>
          <w:rFonts w:cs="Arial"/>
          <w:sz w:val="22"/>
        </w:rPr>
      </w:pPr>
      <w:r w:rsidRPr="00A76A13">
        <w:rPr>
          <w:rFonts w:cs="Arial"/>
          <w:sz w:val="22"/>
        </w:rPr>
        <w:t>Het werkterrein van de OCO bestrijkt de Wet Maatschappelijke Ondersteuning (W</w:t>
      </w:r>
      <w:r w:rsidR="00CF0F4E" w:rsidRPr="00A76A13">
        <w:rPr>
          <w:rFonts w:cs="Arial"/>
          <w:sz w:val="22"/>
        </w:rPr>
        <w:t>MO</w:t>
      </w:r>
      <w:r w:rsidRPr="00A76A13">
        <w:rPr>
          <w:rFonts w:cs="Arial"/>
          <w:sz w:val="22"/>
        </w:rPr>
        <w:t>), Jeugdwet, Participatiewet en Passend onderwijs.</w:t>
      </w:r>
      <w:r w:rsidR="00675EF7" w:rsidRPr="00A76A13">
        <w:rPr>
          <w:rFonts w:cs="Arial"/>
          <w:sz w:val="22"/>
        </w:rPr>
        <w:t xml:space="preserve"> In de gemeente Arnhem is OCO voor deze werkterreinen belegd bij Zorgbelang en AKJ. </w:t>
      </w:r>
    </w:p>
    <w:p w14:paraId="52840EE4" w14:textId="7F72DC06" w:rsidR="00675EF7" w:rsidRPr="00A76A13" w:rsidRDefault="00C577FD" w:rsidP="00C577FD">
      <w:pPr>
        <w:pBdr>
          <w:top w:val="single" w:sz="4" w:space="1" w:color="auto"/>
          <w:left w:val="single" w:sz="4" w:space="4" w:color="auto"/>
          <w:bottom w:val="single" w:sz="4" w:space="1" w:color="auto"/>
          <w:right w:val="single" w:sz="4" w:space="4" w:color="auto"/>
        </w:pBdr>
        <w:rPr>
          <w:rFonts w:cs="Arial"/>
          <w:sz w:val="22"/>
        </w:rPr>
      </w:pPr>
      <w:r w:rsidRPr="00A76A13">
        <w:rPr>
          <w:rFonts w:cs="Arial"/>
          <w:sz w:val="22"/>
        </w:rPr>
        <w:t>In de Wet maatschappelijke ondersteuning (</w:t>
      </w:r>
      <w:proofErr w:type="spellStart"/>
      <w:r w:rsidRPr="00A76A13">
        <w:rPr>
          <w:rFonts w:cs="Arial"/>
          <w:sz w:val="22"/>
        </w:rPr>
        <w:t>Wmo</w:t>
      </w:r>
      <w:proofErr w:type="spellEnd"/>
      <w:r w:rsidRPr="00A76A13">
        <w:rPr>
          <w:rFonts w:cs="Arial"/>
          <w:sz w:val="22"/>
        </w:rPr>
        <w:t xml:space="preserve">), die sinds 2015 van kracht is, wordt cliëntondersteuning als volgt omschreven: </w:t>
      </w:r>
      <w:r w:rsidRPr="00A76A13">
        <w:rPr>
          <w:rFonts w:cs="Arial"/>
          <w:i/>
          <w:iCs/>
          <w:sz w:val="22"/>
        </w:rPr>
        <w:t xml:space="preserve">‘Onafhankelijke ondersteuning met informatie, advies en algemene ondersteuning die bijdraagt aan het versterken van de zelfredzaamheid en participatie en het verkrijgen van een zo integraal mogelijke dienstverlening op het gebied van maatschappelijke ondersteuning, preventieve zorg, zorg, jeugdhulp, onderwijs, welzijn, wonen, werk en inkomen’. </w:t>
      </w:r>
      <w:r w:rsidRPr="00A76A13">
        <w:rPr>
          <w:rFonts w:cs="Arial"/>
          <w:sz w:val="22"/>
        </w:rPr>
        <w:t xml:space="preserve">(1) Met de </w:t>
      </w:r>
      <w:proofErr w:type="spellStart"/>
      <w:r w:rsidRPr="00A76A13">
        <w:rPr>
          <w:rFonts w:cs="Arial"/>
          <w:sz w:val="22"/>
        </w:rPr>
        <w:t>Wmo</w:t>
      </w:r>
      <w:proofErr w:type="spellEnd"/>
      <w:r w:rsidRPr="00A76A13">
        <w:rPr>
          <w:rFonts w:cs="Arial"/>
          <w:sz w:val="22"/>
        </w:rPr>
        <w:t xml:space="preserve"> is cliëntondersteuning ook vastgelegd voor de Jeugdwet en Participatiewet. Onder de </w:t>
      </w:r>
      <w:proofErr w:type="spellStart"/>
      <w:r w:rsidRPr="00A76A13">
        <w:rPr>
          <w:rFonts w:cs="Arial"/>
          <w:sz w:val="22"/>
        </w:rPr>
        <w:t>Wmo</w:t>
      </w:r>
      <w:proofErr w:type="spellEnd"/>
      <w:r w:rsidRPr="00A76A13">
        <w:rPr>
          <w:rFonts w:cs="Arial"/>
          <w:sz w:val="22"/>
        </w:rPr>
        <w:t xml:space="preserve"> valt ook cliëntondersteuning bij de aanvraag van </w:t>
      </w:r>
      <w:proofErr w:type="spellStart"/>
      <w:r w:rsidRPr="00A76A13">
        <w:rPr>
          <w:rFonts w:cs="Arial"/>
          <w:sz w:val="22"/>
        </w:rPr>
        <w:t>Wlz</w:t>
      </w:r>
      <w:proofErr w:type="spellEnd"/>
      <w:r w:rsidRPr="00A76A13">
        <w:rPr>
          <w:rFonts w:cs="Arial"/>
          <w:sz w:val="22"/>
        </w:rPr>
        <w:t>-zorg bij het Centrum Indicatiestelling Zorg (CIZ). Voor de langdurige zorg (vanaf het moment dat het CIZ een positief indicatiebesluit afgeeft), ligt de wettelijke basis voor cliëntondersteuning in de Wet langdurige zorg (</w:t>
      </w:r>
      <w:proofErr w:type="spellStart"/>
      <w:r w:rsidRPr="00A76A13">
        <w:rPr>
          <w:rFonts w:cs="Arial"/>
          <w:sz w:val="22"/>
        </w:rPr>
        <w:t>Wlz</w:t>
      </w:r>
      <w:proofErr w:type="spellEnd"/>
      <w:r w:rsidRPr="00A76A13">
        <w:rPr>
          <w:rFonts w:cs="Arial"/>
          <w:sz w:val="22"/>
        </w:rPr>
        <w:t xml:space="preserve">). In de </w:t>
      </w:r>
      <w:proofErr w:type="spellStart"/>
      <w:r w:rsidRPr="00A76A13">
        <w:rPr>
          <w:rFonts w:cs="Arial"/>
          <w:sz w:val="22"/>
        </w:rPr>
        <w:t>Wlz</w:t>
      </w:r>
      <w:proofErr w:type="spellEnd"/>
      <w:r w:rsidRPr="00A76A13">
        <w:rPr>
          <w:rFonts w:cs="Arial"/>
          <w:sz w:val="22"/>
        </w:rPr>
        <w:t xml:space="preserve"> staat cliëntondersteuning omschreven als: </w:t>
      </w:r>
      <w:r w:rsidRPr="00A76A13">
        <w:rPr>
          <w:rFonts w:cs="Arial"/>
          <w:i/>
          <w:iCs/>
          <w:sz w:val="22"/>
        </w:rPr>
        <w:t xml:space="preserve">‘Onafhankelijke ondersteuning met informatie, advies, algemene </w:t>
      </w:r>
      <w:r w:rsidRPr="00A76A13">
        <w:rPr>
          <w:rFonts w:cs="Arial"/>
          <w:i/>
          <w:iCs/>
          <w:sz w:val="22"/>
        </w:rPr>
        <w:lastRenderedPageBreak/>
        <w:t xml:space="preserve">ondersteuning en zorgbemiddeling die bijdraagt aan het tot gelding brengen van het recht op zorg in samenhang met dienstverlening op andere gebieden’. </w:t>
      </w:r>
      <w:r w:rsidRPr="00A76A13">
        <w:rPr>
          <w:rFonts w:cs="Arial"/>
          <w:sz w:val="22"/>
        </w:rPr>
        <w:t>(2) Naast de onafhankelijke cliëntondersteuning bieden zorgkantoren ook eigen cliëntondersteuning aan.</w:t>
      </w:r>
    </w:p>
    <w:p w14:paraId="4BD2125F" w14:textId="5517B2B5" w:rsidR="00CF0F4E" w:rsidRPr="00A76A13" w:rsidRDefault="00CF0F4E" w:rsidP="00F7448D">
      <w:pPr>
        <w:rPr>
          <w:rFonts w:cs="Arial"/>
          <w:sz w:val="22"/>
        </w:rPr>
      </w:pPr>
    </w:p>
    <w:p w14:paraId="092FAEB0" w14:textId="46A7AE7C" w:rsidR="00CF0F4E" w:rsidRPr="00A76A13" w:rsidRDefault="00C773B7" w:rsidP="00F7448D">
      <w:pPr>
        <w:rPr>
          <w:rFonts w:cs="Arial"/>
          <w:sz w:val="22"/>
        </w:rPr>
      </w:pPr>
      <w:r>
        <w:rPr>
          <w:rFonts w:cs="Arial"/>
          <w:sz w:val="22"/>
        </w:rPr>
        <w:t>In</w:t>
      </w:r>
      <w:r w:rsidR="00CF0F4E" w:rsidRPr="00A76A13">
        <w:rPr>
          <w:rFonts w:cs="Arial"/>
          <w:sz w:val="22"/>
        </w:rPr>
        <w:t xml:space="preserve"> Arnhem worden inwoners gewezen op OCO door de sociale wijkteams middels een flyer die bij een huisbezoek wordt overhandigd en </w:t>
      </w:r>
      <w:r>
        <w:rPr>
          <w:rFonts w:cs="Arial"/>
          <w:sz w:val="22"/>
        </w:rPr>
        <w:t xml:space="preserve">door </w:t>
      </w:r>
      <w:r w:rsidR="00CF0F4E" w:rsidRPr="00A76A13">
        <w:rPr>
          <w:rFonts w:cs="Arial"/>
          <w:sz w:val="22"/>
        </w:rPr>
        <w:t xml:space="preserve">de website van de wijkteams waar informatie vermeld staat. </w:t>
      </w:r>
    </w:p>
    <w:p w14:paraId="119CBBE1" w14:textId="77777777" w:rsidR="00CF0F4E" w:rsidRPr="00A76A13" w:rsidRDefault="00CF0F4E" w:rsidP="00F7448D">
      <w:pPr>
        <w:rPr>
          <w:rFonts w:cs="Arial"/>
          <w:sz w:val="22"/>
        </w:rPr>
      </w:pPr>
    </w:p>
    <w:p w14:paraId="7E7DBD0A" w14:textId="77777777" w:rsidR="00F7448D" w:rsidRPr="00A76A13" w:rsidRDefault="00F7448D" w:rsidP="00F7448D">
      <w:pPr>
        <w:rPr>
          <w:rFonts w:cs="Arial"/>
          <w:b/>
          <w:sz w:val="22"/>
        </w:rPr>
      </w:pPr>
      <w:r w:rsidRPr="00A76A13">
        <w:rPr>
          <w:rFonts w:cs="Arial"/>
          <w:b/>
          <w:sz w:val="22"/>
        </w:rPr>
        <w:t>Wat betekent het voorstel voor de inwoners in het algemeen en de kwetsbare inwoners in het bijzonder?</w:t>
      </w:r>
    </w:p>
    <w:p w14:paraId="39AB771F" w14:textId="77777777" w:rsidR="00A76A13" w:rsidRDefault="00A76A13" w:rsidP="00F7448D">
      <w:pPr>
        <w:rPr>
          <w:rFonts w:cs="Arial"/>
          <w:sz w:val="22"/>
        </w:rPr>
      </w:pPr>
    </w:p>
    <w:p w14:paraId="126CB4F2" w14:textId="7E3DA272" w:rsidR="003632E2" w:rsidRDefault="003632E2" w:rsidP="00F7448D">
      <w:pPr>
        <w:rPr>
          <w:rFonts w:cs="Arial"/>
          <w:sz w:val="22"/>
        </w:rPr>
      </w:pPr>
      <w:r w:rsidRPr="00A76A13">
        <w:rPr>
          <w:rFonts w:cs="Arial"/>
          <w:sz w:val="22"/>
        </w:rPr>
        <w:t xml:space="preserve">Uit de monitor van het RIVM 2021 blijkt het volgende. Als mensen eenmaal een </w:t>
      </w:r>
      <w:r w:rsidR="00F64037">
        <w:rPr>
          <w:rFonts w:cs="Arial"/>
          <w:sz w:val="22"/>
        </w:rPr>
        <w:t xml:space="preserve">onafhankelijk </w:t>
      </w:r>
      <w:r w:rsidRPr="00A76A13">
        <w:rPr>
          <w:rFonts w:cs="Arial"/>
          <w:sz w:val="22"/>
        </w:rPr>
        <w:t xml:space="preserve">cliëntondersteuner aan hun zijde hebben, zijn ze daarmee goed geholpen. Het ontlast mensen als er iemand met ze meedenkt en weet welke wetten en regels er gelden, zeker bij complexe zorgvragen. Wel is de weg naar de </w:t>
      </w:r>
      <w:r w:rsidR="00F64037">
        <w:rPr>
          <w:rFonts w:cs="Arial"/>
          <w:sz w:val="22"/>
        </w:rPr>
        <w:t xml:space="preserve">onafhankelijk </w:t>
      </w:r>
      <w:r w:rsidRPr="00A76A13">
        <w:rPr>
          <w:rFonts w:cs="Arial"/>
          <w:sz w:val="22"/>
        </w:rPr>
        <w:t xml:space="preserve">cliëntondersteuner toe, nog vaak onduidelijk. Veel mensen weten niet dat ze een </w:t>
      </w:r>
      <w:r w:rsidR="00F64037">
        <w:rPr>
          <w:rFonts w:cs="Arial"/>
          <w:sz w:val="22"/>
        </w:rPr>
        <w:t xml:space="preserve">onafhankelijk </w:t>
      </w:r>
      <w:r w:rsidRPr="00A76A13">
        <w:rPr>
          <w:rFonts w:cs="Arial"/>
          <w:sz w:val="22"/>
        </w:rPr>
        <w:t xml:space="preserve">cliëntondersteuner kunnen krijgen en hoe ze ermee in contact kunnen komen. </w:t>
      </w:r>
    </w:p>
    <w:p w14:paraId="2CB89951" w14:textId="40DE7498" w:rsidR="00A76A13" w:rsidRDefault="00A76A13" w:rsidP="00F7448D">
      <w:pPr>
        <w:rPr>
          <w:rFonts w:cs="Arial"/>
          <w:sz w:val="22"/>
        </w:rPr>
      </w:pPr>
    </w:p>
    <w:p w14:paraId="5BC43E4B" w14:textId="72E13C0F" w:rsidR="00A76A13" w:rsidRPr="00A76A13" w:rsidRDefault="00A76A13" w:rsidP="00A76A13">
      <w:pPr>
        <w:rPr>
          <w:rFonts w:cs="Arial"/>
          <w:sz w:val="22"/>
        </w:rPr>
      </w:pPr>
      <w:r>
        <w:rPr>
          <w:rFonts w:cs="Arial"/>
          <w:sz w:val="22"/>
        </w:rPr>
        <w:t xml:space="preserve">De Adviesraad heeft </w:t>
      </w:r>
      <w:r w:rsidRPr="00A76A13">
        <w:rPr>
          <w:rFonts w:cs="Arial"/>
          <w:sz w:val="22"/>
        </w:rPr>
        <w:t>op basis van een beperkt onderzoek dat zij gedaan heeft</w:t>
      </w:r>
      <w:r>
        <w:rPr>
          <w:rFonts w:cs="Arial"/>
          <w:sz w:val="22"/>
        </w:rPr>
        <w:t xml:space="preserve"> naar OCO in de gemeente Arnhem e</w:t>
      </w:r>
      <w:r w:rsidRPr="00A76A13">
        <w:rPr>
          <w:rFonts w:cs="Arial"/>
          <w:sz w:val="22"/>
        </w:rPr>
        <w:t xml:space="preserve">en aantal vragen en aandachtspunten geformuleerd </w:t>
      </w:r>
      <w:r>
        <w:rPr>
          <w:rFonts w:cs="Arial"/>
          <w:sz w:val="22"/>
        </w:rPr>
        <w:t xml:space="preserve">voor </w:t>
      </w:r>
      <w:r w:rsidRPr="00A76A13">
        <w:rPr>
          <w:rFonts w:cs="Arial"/>
          <w:sz w:val="22"/>
        </w:rPr>
        <w:t>de gemeente.</w:t>
      </w:r>
      <w:r>
        <w:rPr>
          <w:rFonts w:cs="Arial"/>
          <w:sz w:val="22"/>
        </w:rPr>
        <w:t xml:space="preserve"> Het belang van inwoners van Arnhem staat in de vragen voorop. De Adviesraad heeft, ondanks alle goed intenties van de gemeente en het </w:t>
      </w:r>
      <w:r w:rsidR="001633F2">
        <w:rPr>
          <w:rFonts w:cs="Arial"/>
          <w:sz w:val="22"/>
        </w:rPr>
        <w:t xml:space="preserve">feit dat OCO </w:t>
      </w:r>
      <w:r>
        <w:rPr>
          <w:rFonts w:cs="Arial"/>
          <w:sz w:val="22"/>
        </w:rPr>
        <w:t xml:space="preserve">een wettelijk recht is van de inwoner, vraagtekens bij de zichtbaarheid en toegankelijkheid </w:t>
      </w:r>
      <w:r w:rsidR="001633F2">
        <w:rPr>
          <w:rFonts w:cs="Arial"/>
          <w:sz w:val="22"/>
        </w:rPr>
        <w:t>ervan</w:t>
      </w:r>
      <w:r>
        <w:rPr>
          <w:rFonts w:cs="Arial"/>
          <w:sz w:val="22"/>
        </w:rPr>
        <w:t xml:space="preserve">. </w:t>
      </w:r>
    </w:p>
    <w:p w14:paraId="312BBF97" w14:textId="12969FEF" w:rsidR="00A76A13" w:rsidRPr="00A76A13" w:rsidRDefault="00A76A13" w:rsidP="00F7448D">
      <w:pPr>
        <w:rPr>
          <w:rFonts w:cs="Arial"/>
          <w:color w:val="FF0000"/>
          <w:sz w:val="22"/>
        </w:rPr>
      </w:pPr>
    </w:p>
    <w:p w14:paraId="0958BB34" w14:textId="0EE81858" w:rsidR="00675553" w:rsidRPr="00A76A13" w:rsidRDefault="00F6626A" w:rsidP="00675553">
      <w:pPr>
        <w:rPr>
          <w:rFonts w:cs="Arial"/>
          <w:b/>
          <w:sz w:val="22"/>
        </w:rPr>
      </w:pPr>
      <w:r>
        <w:rPr>
          <w:rFonts w:cs="Arial"/>
          <w:b/>
          <w:sz w:val="22"/>
        </w:rPr>
        <w:t>Het o</w:t>
      </w:r>
      <w:r w:rsidR="00F7448D" w:rsidRPr="00A76A13">
        <w:rPr>
          <w:rFonts w:cs="Arial"/>
          <w:b/>
          <w:sz w:val="22"/>
        </w:rPr>
        <w:t xml:space="preserve">ngevraagd advies </w:t>
      </w:r>
    </w:p>
    <w:p w14:paraId="1FE6D4B6" w14:textId="607DAB6F" w:rsidR="00675553" w:rsidRPr="00A76A13" w:rsidRDefault="00675553" w:rsidP="00675553">
      <w:pPr>
        <w:rPr>
          <w:rFonts w:cs="Arial"/>
          <w:sz w:val="22"/>
        </w:rPr>
      </w:pPr>
    </w:p>
    <w:p w14:paraId="5026BC22" w14:textId="103A3B0F" w:rsidR="00675553" w:rsidRPr="00A76A13" w:rsidRDefault="00675553" w:rsidP="00675553">
      <w:pPr>
        <w:rPr>
          <w:rFonts w:cs="Arial"/>
          <w:sz w:val="22"/>
        </w:rPr>
      </w:pPr>
      <w:r w:rsidRPr="00A76A13">
        <w:rPr>
          <w:rFonts w:cs="Arial"/>
          <w:sz w:val="22"/>
        </w:rPr>
        <w:t>Vragen en aandachtspunten</w:t>
      </w:r>
    </w:p>
    <w:p w14:paraId="2B6B6872" w14:textId="77777777" w:rsidR="00262DD3" w:rsidRDefault="00CF0F4E" w:rsidP="00CF0F4E">
      <w:pPr>
        <w:pStyle w:val="Lijstalinea"/>
        <w:numPr>
          <w:ilvl w:val="0"/>
          <w:numId w:val="1"/>
        </w:numPr>
        <w:rPr>
          <w:rFonts w:cs="Arial"/>
          <w:sz w:val="22"/>
        </w:rPr>
      </w:pPr>
      <w:r w:rsidRPr="00A76A13">
        <w:rPr>
          <w:rFonts w:cs="Arial"/>
          <w:sz w:val="22"/>
        </w:rPr>
        <w:t>Op de website van de gemeente Arnhem is niets te vinden over OCO</w:t>
      </w:r>
      <w:r w:rsidR="00AD5324" w:rsidRPr="00A76A13">
        <w:rPr>
          <w:rFonts w:cs="Arial"/>
          <w:sz w:val="22"/>
        </w:rPr>
        <w:t xml:space="preserve">, maar op de website van de wijkteams </w:t>
      </w:r>
      <w:r w:rsidR="001633F2">
        <w:rPr>
          <w:rFonts w:cs="Arial"/>
          <w:sz w:val="22"/>
        </w:rPr>
        <w:t xml:space="preserve">Arnhem </w:t>
      </w:r>
      <w:r w:rsidR="00AD5324" w:rsidRPr="00A76A13">
        <w:rPr>
          <w:rFonts w:cs="Arial"/>
          <w:sz w:val="22"/>
        </w:rPr>
        <w:t>gelukkig wel</w:t>
      </w:r>
      <w:r w:rsidR="001633F2">
        <w:rPr>
          <w:rFonts w:cs="Arial"/>
          <w:sz w:val="22"/>
        </w:rPr>
        <w:t xml:space="preserve">. </w:t>
      </w:r>
    </w:p>
    <w:p w14:paraId="423147A2" w14:textId="41AE7023" w:rsidR="00F7448D" w:rsidRPr="00A76A13" w:rsidRDefault="00262DD3" w:rsidP="00262DD3">
      <w:pPr>
        <w:pStyle w:val="Lijstalinea"/>
        <w:rPr>
          <w:rFonts w:cs="Arial"/>
          <w:sz w:val="22"/>
        </w:rPr>
      </w:pPr>
      <w:r w:rsidRPr="00262DD3">
        <w:rPr>
          <w:rFonts w:cs="Arial"/>
          <w:sz w:val="22"/>
          <w:u w:val="single"/>
        </w:rPr>
        <w:t>Aandacht</w:t>
      </w:r>
      <w:r w:rsidR="00C773B7">
        <w:rPr>
          <w:rFonts w:cs="Arial"/>
          <w:sz w:val="22"/>
          <w:u w:val="single"/>
        </w:rPr>
        <w:t>s</w:t>
      </w:r>
      <w:r w:rsidRPr="00262DD3">
        <w:rPr>
          <w:rFonts w:cs="Arial"/>
          <w:sz w:val="22"/>
          <w:u w:val="single"/>
        </w:rPr>
        <w:t>punt</w:t>
      </w:r>
      <w:r>
        <w:rPr>
          <w:rFonts w:cs="Arial"/>
          <w:sz w:val="22"/>
        </w:rPr>
        <w:t xml:space="preserve">: </w:t>
      </w:r>
      <w:r w:rsidR="001633F2">
        <w:rPr>
          <w:rFonts w:cs="Arial"/>
          <w:sz w:val="22"/>
        </w:rPr>
        <w:t>Op de website van de wijkteams mo</w:t>
      </w:r>
      <w:r w:rsidR="00AD5324" w:rsidRPr="00A76A13">
        <w:rPr>
          <w:rFonts w:cs="Arial"/>
          <w:sz w:val="22"/>
        </w:rPr>
        <w:t xml:space="preserve">et onafhankelijke clientondersteuning </w:t>
      </w:r>
      <w:r w:rsidR="001633F2">
        <w:rPr>
          <w:rFonts w:cs="Arial"/>
          <w:sz w:val="22"/>
        </w:rPr>
        <w:t xml:space="preserve">wel </w:t>
      </w:r>
      <w:r w:rsidR="004428A7">
        <w:rPr>
          <w:rFonts w:cs="Arial"/>
          <w:sz w:val="22"/>
        </w:rPr>
        <w:t>bekend zijn</w:t>
      </w:r>
      <w:r w:rsidR="00AD5324" w:rsidRPr="00A76A13">
        <w:rPr>
          <w:rFonts w:cs="Arial"/>
          <w:sz w:val="22"/>
        </w:rPr>
        <w:t xml:space="preserve"> als begrip.</w:t>
      </w:r>
      <w:r w:rsidR="001633F2">
        <w:rPr>
          <w:rFonts w:cs="Arial"/>
          <w:sz w:val="22"/>
        </w:rPr>
        <w:t xml:space="preserve"> Er staat op de website van de wijkteams </w:t>
      </w:r>
      <w:r w:rsidR="004428A7">
        <w:rPr>
          <w:rFonts w:cs="Arial"/>
          <w:sz w:val="22"/>
        </w:rPr>
        <w:t xml:space="preserve">immers </w:t>
      </w:r>
      <w:r w:rsidR="001633F2">
        <w:rPr>
          <w:rFonts w:cs="Arial"/>
          <w:sz w:val="22"/>
        </w:rPr>
        <w:t xml:space="preserve">de term ‘clientondersteuning’. Het is verstandig om dezelfde terminologie te gebruiken. Een wijkcoach biedt immers ook </w:t>
      </w:r>
      <w:proofErr w:type="spellStart"/>
      <w:r w:rsidR="001633F2">
        <w:rPr>
          <w:rFonts w:cs="Arial"/>
          <w:sz w:val="22"/>
        </w:rPr>
        <w:t>cli</w:t>
      </w:r>
      <w:r w:rsidR="00F6626A">
        <w:rPr>
          <w:rFonts w:cs="Arial"/>
          <w:sz w:val="22"/>
        </w:rPr>
        <w:t>ё</w:t>
      </w:r>
      <w:r w:rsidR="001633F2">
        <w:rPr>
          <w:rFonts w:cs="Arial"/>
          <w:sz w:val="22"/>
        </w:rPr>
        <w:t>ntondersteuning</w:t>
      </w:r>
      <w:proofErr w:type="spellEnd"/>
      <w:r w:rsidR="001633F2">
        <w:rPr>
          <w:rFonts w:cs="Arial"/>
          <w:sz w:val="22"/>
        </w:rPr>
        <w:t xml:space="preserve">.  </w:t>
      </w:r>
    </w:p>
    <w:p w14:paraId="596B724D" w14:textId="77777777" w:rsidR="00AD5324" w:rsidRPr="00A76A13" w:rsidRDefault="00AD5324" w:rsidP="00AD5324">
      <w:pPr>
        <w:pStyle w:val="Lijstalinea"/>
        <w:rPr>
          <w:rFonts w:cs="Arial"/>
          <w:sz w:val="22"/>
        </w:rPr>
      </w:pPr>
    </w:p>
    <w:p w14:paraId="2F0B4964" w14:textId="448A0BA4" w:rsidR="00EE5B06" w:rsidRPr="00A76A13" w:rsidRDefault="00262DD3" w:rsidP="00CF0F4E">
      <w:pPr>
        <w:pStyle w:val="Lijstalinea"/>
        <w:numPr>
          <w:ilvl w:val="0"/>
          <w:numId w:val="1"/>
        </w:numPr>
        <w:rPr>
          <w:rFonts w:cs="Arial"/>
          <w:sz w:val="22"/>
        </w:rPr>
      </w:pPr>
      <w:r>
        <w:rPr>
          <w:rFonts w:cs="Arial"/>
          <w:sz w:val="22"/>
        </w:rPr>
        <w:t>Aandachtspunten</w:t>
      </w:r>
      <w:r w:rsidR="004428A7">
        <w:rPr>
          <w:rFonts w:cs="Arial"/>
          <w:sz w:val="22"/>
        </w:rPr>
        <w:t>:</w:t>
      </w:r>
    </w:p>
    <w:p w14:paraId="28694808" w14:textId="0B2FBE28" w:rsidR="00CF0F4E" w:rsidRPr="00A76A13" w:rsidRDefault="004428A7" w:rsidP="00EE5B06">
      <w:pPr>
        <w:pStyle w:val="Lijstalinea"/>
        <w:numPr>
          <w:ilvl w:val="0"/>
          <w:numId w:val="2"/>
        </w:numPr>
        <w:rPr>
          <w:rFonts w:cs="Arial"/>
          <w:sz w:val="22"/>
        </w:rPr>
      </w:pPr>
      <w:r>
        <w:rPr>
          <w:rFonts w:cs="Arial"/>
          <w:sz w:val="22"/>
        </w:rPr>
        <w:t>O</w:t>
      </w:r>
      <w:r w:rsidRPr="00A76A13">
        <w:rPr>
          <w:rFonts w:cs="Arial"/>
          <w:sz w:val="22"/>
        </w:rPr>
        <w:t xml:space="preserve">p basis van de uitkomsten van </w:t>
      </w:r>
      <w:r w:rsidR="00EE5B06" w:rsidRPr="00A76A13">
        <w:rPr>
          <w:rFonts w:cs="Arial"/>
          <w:sz w:val="22"/>
        </w:rPr>
        <w:t>h</w:t>
      </w:r>
      <w:r w:rsidR="00CF0F4E" w:rsidRPr="00A76A13">
        <w:rPr>
          <w:rFonts w:cs="Arial"/>
          <w:sz w:val="22"/>
        </w:rPr>
        <w:t>et inwoners</w:t>
      </w:r>
      <w:r w:rsidR="00EE5B06" w:rsidRPr="00A76A13">
        <w:rPr>
          <w:rFonts w:cs="Arial"/>
          <w:sz w:val="22"/>
        </w:rPr>
        <w:t xml:space="preserve"> </w:t>
      </w:r>
      <w:r w:rsidR="00CF0F4E" w:rsidRPr="00A76A13">
        <w:rPr>
          <w:rFonts w:cs="Arial"/>
          <w:sz w:val="22"/>
        </w:rPr>
        <w:t xml:space="preserve">ervaringsonderzoek 2020 kan gesteld worden dat </w:t>
      </w:r>
      <w:r w:rsidR="00EE5B06" w:rsidRPr="00A76A13">
        <w:rPr>
          <w:rFonts w:cs="Arial"/>
          <w:sz w:val="22"/>
        </w:rPr>
        <w:t xml:space="preserve">een gering aantal van de </w:t>
      </w:r>
      <w:r w:rsidR="00F64037" w:rsidRPr="00A76A13">
        <w:rPr>
          <w:rFonts w:cs="Arial"/>
          <w:sz w:val="22"/>
        </w:rPr>
        <w:t>cliënten</w:t>
      </w:r>
      <w:r w:rsidR="00EE5B06" w:rsidRPr="00A76A13">
        <w:rPr>
          <w:rFonts w:cs="Arial"/>
          <w:sz w:val="22"/>
        </w:rPr>
        <w:t xml:space="preserve"> weet dat onafhankelijke </w:t>
      </w:r>
      <w:proofErr w:type="spellStart"/>
      <w:r w:rsidR="00EE5B06" w:rsidRPr="00A76A13">
        <w:rPr>
          <w:rFonts w:cs="Arial"/>
          <w:sz w:val="22"/>
        </w:rPr>
        <w:t>cli</w:t>
      </w:r>
      <w:r w:rsidR="00F6626A">
        <w:rPr>
          <w:rFonts w:cs="Arial"/>
          <w:sz w:val="22"/>
        </w:rPr>
        <w:t>ё</w:t>
      </w:r>
      <w:r w:rsidR="00EE5B06" w:rsidRPr="00A76A13">
        <w:rPr>
          <w:rFonts w:cs="Arial"/>
          <w:sz w:val="22"/>
        </w:rPr>
        <w:t>ntondersteuning</w:t>
      </w:r>
      <w:proofErr w:type="spellEnd"/>
      <w:r w:rsidR="00EE5B06" w:rsidRPr="00A76A13">
        <w:rPr>
          <w:rFonts w:cs="Arial"/>
          <w:sz w:val="22"/>
        </w:rPr>
        <w:t xml:space="preserve"> kan worden ingezet. Het onderzoek is betrouwbaar maar niet representatief voor de gehele inwonerspopulatie die met de onderliggende wetten te maken heeft. </w:t>
      </w:r>
    </w:p>
    <w:p w14:paraId="592284E2" w14:textId="7555D634" w:rsidR="00EE5B06" w:rsidRPr="00A76A13" w:rsidRDefault="004428A7" w:rsidP="00EE5B06">
      <w:pPr>
        <w:pStyle w:val="Lijstalinea"/>
        <w:numPr>
          <w:ilvl w:val="0"/>
          <w:numId w:val="2"/>
        </w:numPr>
        <w:rPr>
          <w:rFonts w:cs="Arial"/>
          <w:sz w:val="22"/>
        </w:rPr>
      </w:pPr>
      <w:r>
        <w:rPr>
          <w:rFonts w:cs="Arial"/>
          <w:sz w:val="22"/>
        </w:rPr>
        <w:t xml:space="preserve">Op basis van </w:t>
      </w:r>
      <w:r w:rsidR="003632E2" w:rsidRPr="00A76A13">
        <w:rPr>
          <w:rFonts w:cs="Arial"/>
          <w:sz w:val="22"/>
        </w:rPr>
        <w:t>d</w:t>
      </w:r>
      <w:r w:rsidR="00EE5B06" w:rsidRPr="00A76A13">
        <w:rPr>
          <w:rFonts w:cs="Arial"/>
          <w:sz w:val="22"/>
        </w:rPr>
        <w:t xml:space="preserve">e monitor </w:t>
      </w:r>
      <w:r w:rsidR="003632E2" w:rsidRPr="00A76A13">
        <w:rPr>
          <w:rFonts w:cs="Arial"/>
          <w:sz w:val="22"/>
        </w:rPr>
        <w:t>van het RIVM 2021:</w:t>
      </w:r>
    </w:p>
    <w:p w14:paraId="301AF665" w14:textId="3F49F4F5" w:rsidR="003632E2" w:rsidRPr="00A76A13" w:rsidRDefault="003632E2" w:rsidP="00A62BA3">
      <w:pPr>
        <w:ind w:left="1080"/>
        <w:rPr>
          <w:rFonts w:cs="Arial"/>
          <w:sz w:val="22"/>
        </w:rPr>
      </w:pPr>
      <w:r w:rsidRPr="00A76A13">
        <w:rPr>
          <w:rFonts w:cs="Arial"/>
          <w:sz w:val="22"/>
        </w:rPr>
        <w:t>Gemeenten en zorgkantoren zijn wettelijk verplicht om</w:t>
      </w:r>
      <w:r w:rsidR="001633F2">
        <w:rPr>
          <w:rFonts w:cs="Arial"/>
          <w:sz w:val="22"/>
        </w:rPr>
        <w:t xml:space="preserve"> </w:t>
      </w:r>
      <w:r w:rsidR="00A62BA3">
        <w:rPr>
          <w:rFonts w:cs="Arial"/>
          <w:sz w:val="22"/>
        </w:rPr>
        <w:t>O</w:t>
      </w:r>
      <w:r w:rsidR="00F6626A">
        <w:rPr>
          <w:rFonts w:cs="Arial"/>
          <w:sz w:val="22"/>
        </w:rPr>
        <w:t xml:space="preserve">nafhankelijke </w:t>
      </w:r>
      <w:proofErr w:type="spellStart"/>
      <w:r w:rsidR="00A62BA3">
        <w:rPr>
          <w:rFonts w:cs="Arial"/>
          <w:sz w:val="22"/>
        </w:rPr>
        <w:t>C</w:t>
      </w:r>
      <w:r w:rsidRPr="00A76A13">
        <w:rPr>
          <w:rFonts w:cs="Arial"/>
          <w:sz w:val="22"/>
        </w:rPr>
        <w:t>liënt</w:t>
      </w:r>
      <w:r w:rsidR="00A62BA3">
        <w:rPr>
          <w:rFonts w:cs="Arial"/>
          <w:sz w:val="22"/>
        </w:rPr>
        <w:t>O</w:t>
      </w:r>
      <w:r w:rsidRPr="00A76A13">
        <w:rPr>
          <w:rFonts w:cs="Arial"/>
          <w:sz w:val="22"/>
        </w:rPr>
        <w:t>ndersteuning</w:t>
      </w:r>
      <w:proofErr w:type="spellEnd"/>
      <w:r w:rsidRPr="00A76A13">
        <w:rPr>
          <w:rFonts w:cs="Arial"/>
          <w:sz w:val="22"/>
        </w:rPr>
        <w:t xml:space="preserve"> aan te bieden. Toch zijn er mensen</w:t>
      </w:r>
      <w:r w:rsidR="001633F2">
        <w:rPr>
          <w:rFonts w:cs="Arial"/>
          <w:sz w:val="22"/>
        </w:rPr>
        <w:t xml:space="preserve"> </w:t>
      </w:r>
      <w:r w:rsidRPr="00A76A13">
        <w:rPr>
          <w:rFonts w:cs="Arial"/>
          <w:sz w:val="22"/>
        </w:rPr>
        <w:t>die ervoor in aanmerking zouden komen (potentiële</w:t>
      </w:r>
      <w:r w:rsidR="00A62BA3">
        <w:rPr>
          <w:rFonts w:cs="Arial"/>
          <w:sz w:val="22"/>
        </w:rPr>
        <w:t xml:space="preserve"> </w:t>
      </w:r>
      <w:r w:rsidRPr="00A76A13">
        <w:rPr>
          <w:rFonts w:cs="Arial"/>
          <w:sz w:val="22"/>
        </w:rPr>
        <w:t>cliënten) en er gebruik van hadden willen maken, maar</w:t>
      </w:r>
      <w:r w:rsidR="001633F2">
        <w:rPr>
          <w:rFonts w:cs="Arial"/>
          <w:sz w:val="22"/>
        </w:rPr>
        <w:t xml:space="preserve"> </w:t>
      </w:r>
      <w:r w:rsidRPr="00A76A13">
        <w:rPr>
          <w:rFonts w:cs="Arial"/>
          <w:sz w:val="22"/>
        </w:rPr>
        <w:t xml:space="preserve">dat niet hebben gedaan. Vaak komt dat </w:t>
      </w:r>
      <w:r w:rsidR="004428A7">
        <w:rPr>
          <w:rFonts w:cs="Arial"/>
          <w:sz w:val="22"/>
        </w:rPr>
        <w:t>door</w:t>
      </w:r>
      <w:r w:rsidRPr="00A76A13">
        <w:rPr>
          <w:rFonts w:cs="Arial"/>
          <w:sz w:val="22"/>
        </w:rPr>
        <w:t>dat ze niet</w:t>
      </w:r>
      <w:r w:rsidR="001633F2">
        <w:rPr>
          <w:rFonts w:cs="Arial"/>
          <w:sz w:val="22"/>
        </w:rPr>
        <w:t xml:space="preserve"> </w:t>
      </w:r>
      <w:r w:rsidRPr="00A76A13">
        <w:rPr>
          <w:rFonts w:cs="Arial"/>
          <w:sz w:val="22"/>
        </w:rPr>
        <w:t xml:space="preserve">weten dat </w:t>
      </w:r>
      <w:r w:rsidR="00A62BA3">
        <w:rPr>
          <w:rFonts w:cs="Arial"/>
          <w:sz w:val="22"/>
        </w:rPr>
        <w:t>O</w:t>
      </w:r>
      <w:r w:rsidR="00F6626A">
        <w:rPr>
          <w:rFonts w:cs="Arial"/>
          <w:sz w:val="22"/>
        </w:rPr>
        <w:t>nafhankelijke</w:t>
      </w:r>
      <w:r w:rsidR="00F6626A" w:rsidRPr="00A76A13">
        <w:rPr>
          <w:rFonts w:cs="Arial"/>
          <w:sz w:val="22"/>
        </w:rPr>
        <w:t xml:space="preserve"> </w:t>
      </w:r>
      <w:proofErr w:type="spellStart"/>
      <w:r w:rsidR="00A62BA3">
        <w:rPr>
          <w:rFonts w:cs="Arial"/>
          <w:sz w:val="22"/>
        </w:rPr>
        <w:t>C</w:t>
      </w:r>
      <w:r w:rsidRPr="00A76A13">
        <w:rPr>
          <w:rFonts w:cs="Arial"/>
          <w:sz w:val="22"/>
        </w:rPr>
        <w:t>liënt</w:t>
      </w:r>
      <w:r w:rsidR="00A62BA3">
        <w:rPr>
          <w:rFonts w:cs="Arial"/>
          <w:sz w:val="22"/>
        </w:rPr>
        <w:t>O</w:t>
      </w:r>
      <w:r w:rsidRPr="00A76A13">
        <w:rPr>
          <w:rFonts w:cs="Arial"/>
          <w:sz w:val="22"/>
        </w:rPr>
        <w:t>ndersteuning</w:t>
      </w:r>
      <w:proofErr w:type="spellEnd"/>
      <w:r w:rsidRPr="00A76A13">
        <w:rPr>
          <w:rFonts w:cs="Arial"/>
          <w:sz w:val="22"/>
        </w:rPr>
        <w:t xml:space="preserve"> bestaat (50 procent van</w:t>
      </w:r>
      <w:r w:rsidR="001633F2">
        <w:rPr>
          <w:rFonts w:cs="Arial"/>
          <w:sz w:val="22"/>
        </w:rPr>
        <w:t xml:space="preserve"> </w:t>
      </w:r>
      <w:r w:rsidRPr="00A76A13">
        <w:rPr>
          <w:rFonts w:cs="Arial"/>
          <w:sz w:val="22"/>
        </w:rPr>
        <w:t>de potentiële cliënten). Ook zijn niet alle professionals</w:t>
      </w:r>
      <w:r w:rsidR="001633F2">
        <w:rPr>
          <w:rFonts w:cs="Arial"/>
          <w:sz w:val="22"/>
        </w:rPr>
        <w:t xml:space="preserve"> </w:t>
      </w:r>
      <w:r w:rsidRPr="00A76A13">
        <w:rPr>
          <w:rFonts w:cs="Arial"/>
          <w:sz w:val="22"/>
        </w:rPr>
        <w:t xml:space="preserve">die mensen op </w:t>
      </w:r>
      <w:r w:rsidR="00A62BA3">
        <w:rPr>
          <w:rFonts w:cs="Arial"/>
          <w:sz w:val="22"/>
        </w:rPr>
        <w:t>O</w:t>
      </w:r>
      <w:r w:rsidR="00F6626A">
        <w:rPr>
          <w:rFonts w:cs="Arial"/>
          <w:sz w:val="22"/>
        </w:rPr>
        <w:t>nafhankelijke</w:t>
      </w:r>
      <w:r w:rsidR="00F6626A" w:rsidRPr="00A76A13">
        <w:rPr>
          <w:rFonts w:cs="Arial"/>
          <w:sz w:val="22"/>
        </w:rPr>
        <w:t xml:space="preserve"> </w:t>
      </w:r>
      <w:proofErr w:type="spellStart"/>
      <w:r w:rsidR="00A62BA3">
        <w:rPr>
          <w:rFonts w:cs="Arial"/>
          <w:sz w:val="22"/>
        </w:rPr>
        <w:t>C</w:t>
      </w:r>
      <w:r w:rsidRPr="00A76A13">
        <w:rPr>
          <w:rFonts w:cs="Arial"/>
          <w:sz w:val="22"/>
        </w:rPr>
        <w:t>liënt</w:t>
      </w:r>
      <w:r w:rsidR="00A62BA3">
        <w:rPr>
          <w:rFonts w:cs="Arial"/>
          <w:sz w:val="22"/>
        </w:rPr>
        <w:t>O</w:t>
      </w:r>
      <w:r w:rsidRPr="00A76A13">
        <w:rPr>
          <w:rFonts w:cs="Arial"/>
          <w:sz w:val="22"/>
        </w:rPr>
        <w:t>nders</w:t>
      </w:r>
      <w:r w:rsidR="00F6626A">
        <w:rPr>
          <w:rFonts w:cs="Arial"/>
          <w:sz w:val="22"/>
        </w:rPr>
        <w:t>t</w:t>
      </w:r>
      <w:r w:rsidRPr="00A76A13">
        <w:rPr>
          <w:rFonts w:cs="Arial"/>
          <w:sz w:val="22"/>
        </w:rPr>
        <w:t>euning</w:t>
      </w:r>
      <w:proofErr w:type="spellEnd"/>
      <w:r w:rsidRPr="00A76A13">
        <w:rPr>
          <w:rFonts w:cs="Arial"/>
          <w:sz w:val="22"/>
        </w:rPr>
        <w:t xml:space="preserve"> kunnen </w:t>
      </w:r>
      <w:r w:rsidRPr="00A76A13">
        <w:rPr>
          <w:rFonts w:cs="Arial"/>
          <w:sz w:val="22"/>
        </w:rPr>
        <w:lastRenderedPageBreak/>
        <w:t>wijzen,</w:t>
      </w:r>
      <w:r w:rsidR="001633F2">
        <w:rPr>
          <w:rFonts w:cs="Arial"/>
          <w:sz w:val="22"/>
        </w:rPr>
        <w:t xml:space="preserve"> </w:t>
      </w:r>
      <w:r w:rsidRPr="00A76A13">
        <w:rPr>
          <w:rFonts w:cs="Arial"/>
          <w:sz w:val="22"/>
        </w:rPr>
        <w:t>zoals huisartsen en wijkverpleegkundigen, ermee</w:t>
      </w:r>
      <w:r w:rsidR="001633F2">
        <w:rPr>
          <w:rFonts w:cs="Arial"/>
          <w:sz w:val="22"/>
        </w:rPr>
        <w:t xml:space="preserve"> </w:t>
      </w:r>
      <w:r w:rsidRPr="00A76A13">
        <w:rPr>
          <w:rFonts w:cs="Arial"/>
          <w:sz w:val="22"/>
        </w:rPr>
        <w:t>bekend (46 procent van deze ‘toeleiders’).</w:t>
      </w:r>
    </w:p>
    <w:p w14:paraId="51DC21AD" w14:textId="1DF93E9A" w:rsidR="003632E2" w:rsidRPr="00A76A13" w:rsidRDefault="003632E2" w:rsidP="00F6626A">
      <w:pPr>
        <w:ind w:left="1080"/>
        <w:rPr>
          <w:rFonts w:cs="Arial"/>
          <w:sz w:val="22"/>
        </w:rPr>
      </w:pPr>
      <w:r w:rsidRPr="00A76A13">
        <w:rPr>
          <w:rFonts w:cs="Arial"/>
          <w:sz w:val="22"/>
        </w:rPr>
        <w:t xml:space="preserve">Uit gesprekken met </w:t>
      </w:r>
      <w:r w:rsidR="00F6626A">
        <w:rPr>
          <w:rFonts w:cs="Arial"/>
          <w:sz w:val="22"/>
        </w:rPr>
        <w:t>onafhankelijke</w:t>
      </w:r>
      <w:r w:rsidR="00F6626A" w:rsidRPr="00A76A13">
        <w:rPr>
          <w:rFonts w:cs="Arial"/>
          <w:sz w:val="22"/>
        </w:rPr>
        <w:t xml:space="preserve"> </w:t>
      </w:r>
      <w:r w:rsidRPr="00A76A13">
        <w:rPr>
          <w:rFonts w:cs="Arial"/>
          <w:sz w:val="22"/>
        </w:rPr>
        <w:t>cliëntondersteuners, cliënten</w:t>
      </w:r>
      <w:r w:rsidR="001633F2">
        <w:rPr>
          <w:rFonts w:cs="Arial"/>
          <w:sz w:val="22"/>
        </w:rPr>
        <w:t xml:space="preserve"> </w:t>
      </w:r>
      <w:r w:rsidRPr="00A76A13">
        <w:rPr>
          <w:rFonts w:cs="Arial"/>
          <w:sz w:val="22"/>
        </w:rPr>
        <w:t>en gemeenten blijkt dat een aantal zaken rond</w:t>
      </w:r>
      <w:r w:rsidR="001633F2">
        <w:rPr>
          <w:rFonts w:cs="Arial"/>
          <w:sz w:val="22"/>
        </w:rPr>
        <w:t xml:space="preserve"> </w:t>
      </w:r>
      <w:r w:rsidRPr="00A76A13">
        <w:rPr>
          <w:rFonts w:cs="Arial"/>
          <w:sz w:val="22"/>
        </w:rPr>
        <w:t>cliëntondersteuning onduidelijk zijn. Zo is het niet altijd</w:t>
      </w:r>
      <w:r w:rsidR="00F6626A">
        <w:rPr>
          <w:rFonts w:cs="Arial"/>
          <w:sz w:val="22"/>
        </w:rPr>
        <w:t xml:space="preserve"> </w:t>
      </w:r>
      <w:r w:rsidRPr="00A76A13">
        <w:rPr>
          <w:rFonts w:cs="Arial"/>
          <w:sz w:val="22"/>
        </w:rPr>
        <w:t>duidelijk wat de rol van de cliëntondersteuner precies</w:t>
      </w:r>
      <w:r w:rsidR="001633F2">
        <w:rPr>
          <w:rFonts w:cs="Arial"/>
          <w:sz w:val="22"/>
        </w:rPr>
        <w:t xml:space="preserve"> </w:t>
      </w:r>
      <w:r w:rsidRPr="00A76A13">
        <w:rPr>
          <w:rFonts w:cs="Arial"/>
          <w:sz w:val="22"/>
        </w:rPr>
        <w:t>is en hoe die zich verhoudt tot andere partijen in de</w:t>
      </w:r>
      <w:r w:rsidR="001633F2">
        <w:rPr>
          <w:rFonts w:cs="Arial"/>
          <w:sz w:val="22"/>
        </w:rPr>
        <w:t xml:space="preserve"> </w:t>
      </w:r>
      <w:r w:rsidRPr="00A76A13">
        <w:rPr>
          <w:rFonts w:cs="Arial"/>
          <w:sz w:val="22"/>
        </w:rPr>
        <w:t>zorg. Bovendien komt de onafhankelijkheid van de</w:t>
      </w:r>
      <w:r w:rsidR="00F6626A">
        <w:rPr>
          <w:rFonts w:cs="Arial"/>
          <w:sz w:val="22"/>
        </w:rPr>
        <w:t xml:space="preserve"> </w:t>
      </w:r>
      <w:r w:rsidRPr="00A76A13">
        <w:rPr>
          <w:rFonts w:cs="Arial"/>
          <w:sz w:val="22"/>
        </w:rPr>
        <w:t>cliëntondersteuner soms in het geding. Bijvoorbeeld als</w:t>
      </w:r>
      <w:r w:rsidR="001633F2">
        <w:rPr>
          <w:rFonts w:cs="Arial"/>
          <w:sz w:val="22"/>
        </w:rPr>
        <w:t xml:space="preserve"> </w:t>
      </w:r>
      <w:r w:rsidR="004428A7">
        <w:rPr>
          <w:rFonts w:cs="Arial"/>
          <w:sz w:val="22"/>
        </w:rPr>
        <w:t xml:space="preserve">aan diegene </w:t>
      </w:r>
      <w:r w:rsidRPr="00A76A13">
        <w:rPr>
          <w:rFonts w:cs="Arial"/>
          <w:sz w:val="22"/>
        </w:rPr>
        <w:t>zelf ook besluiten of ondersteuning wordt toegekend,</w:t>
      </w:r>
      <w:r w:rsidR="00262DD3">
        <w:rPr>
          <w:rFonts w:cs="Arial"/>
          <w:sz w:val="22"/>
        </w:rPr>
        <w:t xml:space="preserve"> </w:t>
      </w:r>
      <w:r w:rsidRPr="00A76A13">
        <w:rPr>
          <w:rFonts w:cs="Arial"/>
          <w:sz w:val="22"/>
        </w:rPr>
        <w:t xml:space="preserve">of </w:t>
      </w:r>
      <w:r w:rsidR="00F6626A">
        <w:rPr>
          <w:rFonts w:cs="Arial"/>
          <w:sz w:val="22"/>
        </w:rPr>
        <w:t xml:space="preserve">als </w:t>
      </w:r>
      <w:r w:rsidR="004428A7">
        <w:rPr>
          <w:rFonts w:cs="Arial"/>
          <w:sz w:val="22"/>
        </w:rPr>
        <w:t xml:space="preserve">de </w:t>
      </w:r>
      <w:r w:rsidR="00F6626A">
        <w:rPr>
          <w:rFonts w:cs="Arial"/>
          <w:sz w:val="22"/>
        </w:rPr>
        <w:t xml:space="preserve">onafhankelijke </w:t>
      </w:r>
      <w:r w:rsidR="004428A7">
        <w:rPr>
          <w:rFonts w:cs="Arial"/>
          <w:sz w:val="22"/>
        </w:rPr>
        <w:t>clientondersteune</w:t>
      </w:r>
      <w:r w:rsidR="00F6626A">
        <w:rPr>
          <w:rFonts w:cs="Arial"/>
          <w:sz w:val="22"/>
        </w:rPr>
        <w:t>r</w:t>
      </w:r>
      <w:r w:rsidR="004428A7">
        <w:rPr>
          <w:rFonts w:cs="Arial"/>
          <w:sz w:val="22"/>
        </w:rPr>
        <w:t xml:space="preserve"> </w:t>
      </w:r>
      <w:r w:rsidRPr="00A76A13">
        <w:rPr>
          <w:rFonts w:cs="Arial"/>
          <w:sz w:val="22"/>
        </w:rPr>
        <w:t>bij een organisatie werk</w:t>
      </w:r>
      <w:r w:rsidR="004428A7">
        <w:rPr>
          <w:rFonts w:cs="Arial"/>
          <w:sz w:val="22"/>
        </w:rPr>
        <w:t>t</w:t>
      </w:r>
      <w:r w:rsidRPr="00A76A13">
        <w:rPr>
          <w:rFonts w:cs="Arial"/>
          <w:sz w:val="22"/>
        </w:rPr>
        <w:t xml:space="preserve"> die zelf zorg aanbiedt.</w:t>
      </w:r>
    </w:p>
    <w:p w14:paraId="739255FB" w14:textId="707738CA" w:rsidR="00EE5B06" w:rsidRPr="00A76A13" w:rsidRDefault="003632E2" w:rsidP="003632E2">
      <w:pPr>
        <w:pStyle w:val="Lijstalinea"/>
        <w:numPr>
          <w:ilvl w:val="0"/>
          <w:numId w:val="2"/>
        </w:numPr>
        <w:rPr>
          <w:rFonts w:cs="Arial"/>
          <w:sz w:val="22"/>
        </w:rPr>
      </w:pPr>
      <w:r w:rsidRPr="00A76A13">
        <w:rPr>
          <w:rFonts w:cs="Arial"/>
          <w:sz w:val="22"/>
        </w:rPr>
        <w:t>Jaarrapportage Zorgbelang 2020</w:t>
      </w:r>
    </w:p>
    <w:p w14:paraId="6AD26BB3" w14:textId="41D9192F" w:rsidR="00262DD3" w:rsidRDefault="003E24AB" w:rsidP="00AD5324">
      <w:pPr>
        <w:pStyle w:val="Lijstalinea"/>
        <w:ind w:left="1080"/>
        <w:rPr>
          <w:rFonts w:cs="Arial"/>
          <w:sz w:val="22"/>
        </w:rPr>
      </w:pPr>
      <w:r w:rsidRPr="00A76A13">
        <w:rPr>
          <w:rFonts w:cs="Arial"/>
          <w:sz w:val="22"/>
        </w:rPr>
        <w:t xml:space="preserve">OCO op basis van de participatiewet is </w:t>
      </w:r>
      <w:r w:rsidR="004428A7">
        <w:rPr>
          <w:rFonts w:cs="Arial"/>
          <w:sz w:val="22"/>
        </w:rPr>
        <w:t xml:space="preserve">door Zorgbelang in 2020 </w:t>
      </w:r>
      <w:r w:rsidRPr="00A76A13">
        <w:rPr>
          <w:rFonts w:cs="Arial"/>
          <w:sz w:val="22"/>
        </w:rPr>
        <w:t>1</w:t>
      </w:r>
      <w:r w:rsidR="004428A7">
        <w:rPr>
          <w:rFonts w:cs="Arial"/>
          <w:sz w:val="22"/>
        </w:rPr>
        <w:t xml:space="preserve"> keer ingezet</w:t>
      </w:r>
      <w:r w:rsidRPr="00A76A13">
        <w:rPr>
          <w:rFonts w:cs="Arial"/>
          <w:sz w:val="22"/>
        </w:rPr>
        <w:t>. Dit is zeer gering</w:t>
      </w:r>
      <w:r w:rsidR="00AD5324" w:rsidRPr="00A76A13">
        <w:rPr>
          <w:rFonts w:cs="Arial"/>
          <w:sz w:val="22"/>
        </w:rPr>
        <w:t xml:space="preserve">. </w:t>
      </w:r>
      <w:r w:rsidR="004428A7">
        <w:rPr>
          <w:rFonts w:cs="Arial"/>
          <w:sz w:val="22"/>
        </w:rPr>
        <w:t>Het totaal aantal zaken/</w:t>
      </w:r>
      <w:r w:rsidR="004428A7" w:rsidRPr="00A76A13">
        <w:rPr>
          <w:rFonts w:cs="Arial"/>
          <w:sz w:val="22"/>
        </w:rPr>
        <w:t>ondersteuningen</w:t>
      </w:r>
      <w:r w:rsidR="004428A7">
        <w:rPr>
          <w:rFonts w:cs="Arial"/>
          <w:sz w:val="22"/>
        </w:rPr>
        <w:t xml:space="preserve"> waarin door Zorgbelang </w:t>
      </w:r>
      <w:r w:rsidRPr="00A76A13">
        <w:rPr>
          <w:rFonts w:cs="Arial"/>
          <w:sz w:val="22"/>
        </w:rPr>
        <w:t xml:space="preserve">OCO </w:t>
      </w:r>
      <w:r w:rsidR="004428A7">
        <w:rPr>
          <w:rFonts w:cs="Arial"/>
          <w:sz w:val="22"/>
        </w:rPr>
        <w:t>is ingezet is</w:t>
      </w:r>
      <w:r w:rsidRPr="00A76A13">
        <w:rPr>
          <w:rFonts w:cs="Arial"/>
          <w:sz w:val="22"/>
        </w:rPr>
        <w:t xml:space="preserve"> 94</w:t>
      </w:r>
      <w:r w:rsidR="00AD5324" w:rsidRPr="00A76A13">
        <w:rPr>
          <w:rFonts w:cs="Arial"/>
          <w:sz w:val="22"/>
        </w:rPr>
        <w:t xml:space="preserve">. </w:t>
      </w:r>
    </w:p>
    <w:p w14:paraId="7E11F0EC" w14:textId="5C98FB3B" w:rsidR="003E24AB" w:rsidRPr="00A76A13" w:rsidRDefault="00262DD3" w:rsidP="00AD5324">
      <w:pPr>
        <w:pStyle w:val="Lijstalinea"/>
        <w:ind w:left="1080"/>
        <w:rPr>
          <w:rFonts w:cs="Arial"/>
          <w:sz w:val="22"/>
        </w:rPr>
      </w:pPr>
      <w:r w:rsidRPr="00262DD3">
        <w:rPr>
          <w:rFonts w:cs="Arial"/>
          <w:sz w:val="22"/>
          <w:u w:val="single"/>
        </w:rPr>
        <w:t>Aandachtspunt:</w:t>
      </w:r>
      <w:r>
        <w:rPr>
          <w:rFonts w:cs="Arial"/>
          <w:sz w:val="22"/>
        </w:rPr>
        <w:t xml:space="preserve"> 94 inwoners is</w:t>
      </w:r>
      <w:r w:rsidR="00AD5324" w:rsidRPr="00A76A13">
        <w:rPr>
          <w:rFonts w:cs="Arial"/>
          <w:sz w:val="22"/>
        </w:rPr>
        <w:t xml:space="preserve"> zo’n 2% van het totaal aantal inwoners dat zich heeft gemeld bij de wijkteams</w:t>
      </w:r>
      <w:r w:rsidR="004428A7">
        <w:rPr>
          <w:rFonts w:cs="Arial"/>
          <w:sz w:val="22"/>
        </w:rPr>
        <w:t xml:space="preserve"> (</w:t>
      </w:r>
      <w:r w:rsidR="004428A7" w:rsidRPr="00A76A13">
        <w:rPr>
          <w:rFonts w:cs="Arial"/>
          <w:sz w:val="22"/>
        </w:rPr>
        <w:t>4515</w:t>
      </w:r>
      <w:r w:rsidR="004428A7">
        <w:rPr>
          <w:rFonts w:cs="Arial"/>
          <w:sz w:val="22"/>
        </w:rPr>
        <w:t>)</w:t>
      </w:r>
      <w:r w:rsidR="00AD5324" w:rsidRPr="00A76A13">
        <w:rPr>
          <w:rFonts w:cs="Arial"/>
          <w:sz w:val="22"/>
        </w:rPr>
        <w:t xml:space="preserve">. Zorgbelang biedt </w:t>
      </w:r>
      <w:r w:rsidR="00476D82">
        <w:rPr>
          <w:rFonts w:cs="Arial"/>
          <w:sz w:val="22"/>
        </w:rPr>
        <w:t xml:space="preserve">(dus) </w:t>
      </w:r>
      <w:r w:rsidR="00AD5324" w:rsidRPr="00A76A13">
        <w:rPr>
          <w:rFonts w:cs="Arial"/>
          <w:sz w:val="22"/>
        </w:rPr>
        <w:t xml:space="preserve">OCO bij een zeer beperkt aantal inwoners. </w:t>
      </w:r>
    </w:p>
    <w:p w14:paraId="2BE2727A" w14:textId="77777777" w:rsidR="00AD5324" w:rsidRPr="00A76A13" w:rsidRDefault="00AD5324" w:rsidP="00AD5324">
      <w:pPr>
        <w:pStyle w:val="Lijstalinea"/>
        <w:ind w:left="1080"/>
        <w:rPr>
          <w:rFonts w:cs="Arial"/>
          <w:sz w:val="22"/>
        </w:rPr>
      </w:pPr>
    </w:p>
    <w:p w14:paraId="280AAAB2" w14:textId="65748C15" w:rsidR="00AD5324" w:rsidRPr="00A76A13" w:rsidRDefault="00AD5324" w:rsidP="00AD5324">
      <w:pPr>
        <w:pStyle w:val="Lijstalinea"/>
        <w:pBdr>
          <w:top w:val="single" w:sz="4" w:space="1" w:color="auto"/>
          <w:left w:val="single" w:sz="4" w:space="4" w:color="auto"/>
          <w:bottom w:val="single" w:sz="4" w:space="1" w:color="auto"/>
          <w:right w:val="single" w:sz="4" w:space="4" w:color="auto"/>
        </w:pBdr>
        <w:ind w:left="1080"/>
        <w:rPr>
          <w:rFonts w:cs="Arial"/>
          <w:sz w:val="22"/>
        </w:rPr>
      </w:pPr>
      <w:r w:rsidRPr="00A76A13">
        <w:rPr>
          <w:rFonts w:cs="Arial"/>
          <w:color w:val="333333"/>
          <w:sz w:val="22"/>
          <w:shd w:val="clear" w:color="auto" w:fill="FFFFFF"/>
        </w:rPr>
        <w:t xml:space="preserve">In het jaarverslag van de wijkteams 2020 staat vermeld dat in </w:t>
      </w:r>
      <w:proofErr w:type="gramStart"/>
      <w:r w:rsidRPr="00A76A13">
        <w:rPr>
          <w:rFonts w:cs="Arial"/>
          <w:color w:val="333333"/>
          <w:sz w:val="22"/>
          <w:shd w:val="clear" w:color="auto" w:fill="FFFFFF"/>
        </w:rPr>
        <w:t>2020  4.514</w:t>
      </w:r>
      <w:proofErr w:type="gramEnd"/>
      <w:r w:rsidRPr="00A76A13">
        <w:rPr>
          <w:rFonts w:cs="Arial"/>
          <w:color w:val="333333"/>
          <w:sz w:val="22"/>
          <w:shd w:val="clear" w:color="auto" w:fill="FFFFFF"/>
        </w:rPr>
        <w:t xml:space="preserve"> unieke nieuwe inwoners zich met een ondersteuningsvraag hebben gemeld bij het wijkteam. Dit zijn inwoners die niet (meer) in een actief traject van het wijkteam waren geregistreerd. In 2020 zijn we in totaal betrokken geweest bij 29.109 unieke inwoners. Dit is circa 18 procent van het totaal aantal inwoners van Arnhem.</w:t>
      </w:r>
    </w:p>
    <w:p w14:paraId="41972DC0" w14:textId="77777777" w:rsidR="00C577FD" w:rsidRPr="00A76A13" w:rsidRDefault="00C577FD" w:rsidP="00C577FD">
      <w:pPr>
        <w:pStyle w:val="Lijstalinea"/>
        <w:ind w:left="1080"/>
        <w:rPr>
          <w:rFonts w:cs="Arial"/>
          <w:sz w:val="22"/>
        </w:rPr>
      </w:pPr>
    </w:p>
    <w:p w14:paraId="7E4075BB" w14:textId="77777777" w:rsidR="003632E2" w:rsidRPr="00A76A13" w:rsidRDefault="003632E2" w:rsidP="003632E2">
      <w:pPr>
        <w:pStyle w:val="Lijstalinea"/>
        <w:ind w:left="1080"/>
        <w:rPr>
          <w:rFonts w:cs="Arial"/>
          <w:sz w:val="22"/>
        </w:rPr>
      </w:pPr>
    </w:p>
    <w:p w14:paraId="0261F1AE" w14:textId="77777777" w:rsidR="00476D82" w:rsidRDefault="00EE5B06" w:rsidP="00CF0F4E">
      <w:pPr>
        <w:pStyle w:val="Lijstalinea"/>
        <w:numPr>
          <w:ilvl w:val="0"/>
          <w:numId w:val="1"/>
        </w:numPr>
        <w:rPr>
          <w:rFonts w:cs="Arial"/>
          <w:sz w:val="22"/>
        </w:rPr>
      </w:pPr>
      <w:r w:rsidRPr="00A76A13">
        <w:rPr>
          <w:rFonts w:cs="Arial"/>
          <w:sz w:val="22"/>
        </w:rPr>
        <w:t>Afstemming wat betreft de overgang Jeugdwet- WMO- WLZ zou verbeterd kunnen worden.</w:t>
      </w:r>
      <w:r w:rsidR="000D79BA" w:rsidRPr="00A76A13">
        <w:rPr>
          <w:rFonts w:cs="Arial"/>
          <w:sz w:val="22"/>
        </w:rPr>
        <w:t xml:space="preserve"> </w:t>
      </w:r>
      <w:r w:rsidR="00476D82">
        <w:rPr>
          <w:rFonts w:cs="Arial"/>
          <w:sz w:val="22"/>
        </w:rPr>
        <w:t xml:space="preserve">In de huidige praktijk zijn het veelal verschillende professionals die OCO bieden in de jeugdwet, WMO en WLZ. </w:t>
      </w:r>
    </w:p>
    <w:p w14:paraId="3986F92A" w14:textId="1112C7F6" w:rsidR="00EE5B06" w:rsidRPr="00A76A13" w:rsidRDefault="00476D82" w:rsidP="00476D82">
      <w:pPr>
        <w:pStyle w:val="Lijstalinea"/>
        <w:rPr>
          <w:rFonts w:cs="Arial"/>
          <w:sz w:val="22"/>
        </w:rPr>
      </w:pPr>
      <w:r w:rsidRPr="00262DD3">
        <w:rPr>
          <w:rFonts w:cs="Arial"/>
          <w:sz w:val="22"/>
          <w:u w:val="single"/>
        </w:rPr>
        <w:t>Aandachtspunt</w:t>
      </w:r>
      <w:r w:rsidR="000D79BA" w:rsidRPr="00A76A13">
        <w:rPr>
          <w:rFonts w:cs="Arial"/>
          <w:sz w:val="22"/>
        </w:rPr>
        <w:t xml:space="preserve">: Is OCO </w:t>
      </w:r>
      <w:r w:rsidR="00F6626A">
        <w:rPr>
          <w:rFonts w:cs="Arial"/>
          <w:sz w:val="22"/>
        </w:rPr>
        <w:t>éé</w:t>
      </w:r>
      <w:r w:rsidR="000D79BA" w:rsidRPr="00A76A13">
        <w:rPr>
          <w:rFonts w:cs="Arial"/>
          <w:sz w:val="22"/>
        </w:rPr>
        <w:t xml:space="preserve">nmaal aan een inwoner verbonden dan heeft het de voorkeur dat deze bij de overgang van Jeugdwet naar WMO </w:t>
      </w:r>
      <w:r w:rsidR="004428A7">
        <w:rPr>
          <w:rFonts w:cs="Arial"/>
          <w:sz w:val="22"/>
        </w:rPr>
        <w:t>en/of</w:t>
      </w:r>
      <w:r w:rsidR="000D79BA" w:rsidRPr="00A76A13">
        <w:rPr>
          <w:rFonts w:cs="Arial"/>
          <w:sz w:val="22"/>
        </w:rPr>
        <w:t xml:space="preserve"> WLZ de inwoner blijft ondersteunen. Dit biedt </w:t>
      </w:r>
      <w:r w:rsidR="00F64037" w:rsidRPr="00A76A13">
        <w:rPr>
          <w:rFonts w:cs="Arial"/>
          <w:sz w:val="22"/>
        </w:rPr>
        <w:t>continuïteit</w:t>
      </w:r>
      <w:r w:rsidR="000D79BA" w:rsidRPr="00A76A13">
        <w:rPr>
          <w:rFonts w:cs="Arial"/>
          <w:sz w:val="22"/>
        </w:rPr>
        <w:t xml:space="preserve"> in</w:t>
      </w:r>
      <w:r w:rsidR="00F6626A">
        <w:rPr>
          <w:rFonts w:cs="Arial"/>
          <w:sz w:val="22"/>
        </w:rPr>
        <w:t xml:space="preserve"> </w:t>
      </w:r>
      <w:r w:rsidR="000D79BA" w:rsidRPr="00A76A13">
        <w:rPr>
          <w:rFonts w:cs="Arial"/>
          <w:sz w:val="22"/>
        </w:rPr>
        <w:t xml:space="preserve">de ondersteuning aan de inwoner. </w:t>
      </w:r>
    </w:p>
    <w:p w14:paraId="3D93BF94" w14:textId="77777777" w:rsidR="002B6DA0" w:rsidRPr="00A76A13" w:rsidRDefault="002B6DA0" w:rsidP="002B6DA0">
      <w:pPr>
        <w:pStyle w:val="Lijstalinea"/>
        <w:rPr>
          <w:rFonts w:cs="Arial"/>
          <w:sz w:val="22"/>
        </w:rPr>
      </w:pPr>
    </w:p>
    <w:p w14:paraId="01201145" w14:textId="77777777" w:rsidR="00476D82" w:rsidRDefault="002B6DA0" w:rsidP="002B6DA0">
      <w:pPr>
        <w:pStyle w:val="Lijstalinea"/>
        <w:numPr>
          <w:ilvl w:val="0"/>
          <w:numId w:val="1"/>
        </w:numPr>
        <w:pBdr>
          <w:top w:val="nil"/>
          <w:left w:val="nil"/>
          <w:bottom w:val="nil"/>
          <w:right w:val="nil"/>
          <w:between w:val="nil"/>
          <w:bar w:val="nil"/>
        </w:pBdr>
        <w:spacing w:after="120" w:line="276" w:lineRule="auto"/>
        <w:contextualSpacing w:val="0"/>
        <w:rPr>
          <w:rFonts w:cs="Arial"/>
          <w:sz w:val="22"/>
        </w:rPr>
      </w:pPr>
      <w:r w:rsidRPr="00A76A13">
        <w:rPr>
          <w:rFonts w:cs="Arial"/>
          <w:sz w:val="22"/>
        </w:rPr>
        <w:t xml:space="preserve">Hoewel de sociaal culturele achtergrond van inwoners niet geregistreerd mag worden is in gesprekken met diverse </w:t>
      </w:r>
      <w:r w:rsidR="000D79BA" w:rsidRPr="00A76A13">
        <w:rPr>
          <w:rFonts w:cs="Arial"/>
          <w:sz w:val="22"/>
        </w:rPr>
        <w:t xml:space="preserve">respondenten merkbaar dat inwoners met een migratieachtergrond weinig tot geen gebruik maken van OCO. Zorgbelang krijgt inzet van tolken niet vergoed vanuit de gemeente, maar kan tolken inzetten op basis van budget van het wijkteam of de wijkcoach tolkt zelf. </w:t>
      </w:r>
    </w:p>
    <w:p w14:paraId="5A7FE3F5" w14:textId="77777777" w:rsidR="00F6626A" w:rsidRDefault="000D79BA" w:rsidP="00476D82">
      <w:pPr>
        <w:pStyle w:val="Lijstalinea"/>
        <w:pBdr>
          <w:top w:val="nil"/>
          <w:left w:val="nil"/>
          <w:bottom w:val="nil"/>
          <w:right w:val="nil"/>
          <w:between w:val="nil"/>
          <w:bar w:val="nil"/>
        </w:pBdr>
        <w:spacing w:after="120" w:line="276" w:lineRule="auto"/>
        <w:contextualSpacing w:val="0"/>
        <w:rPr>
          <w:rFonts w:cs="Arial"/>
          <w:sz w:val="22"/>
        </w:rPr>
      </w:pPr>
      <w:r w:rsidRPr="00262DD3">
        <w:rPr>
          <w:rFonts w:cs="Arial"/>
          <w:sz w:val="22"/>
          <w:u w:val="single"/>
        </w:rPr>
        <w:t>Vrag</w:t>
      </w:r>
      <w:r w:rsidR="00F6626A">
        <w:rPr>
          <w:rFonts w:cs="Arial"/>
          <w:sz w:val="22"/>
          <w:u w:val="single"/>
        </w:rPr>
        <w:t>en</w:t>
      </w:r>
      <w:r w:rsidR="00476D82">
        <w:rPr>
          <w:rFonts w:cs="Arial"/>
          <w:sz w:val="22"/>
        </w:rPr>
        <w:t>:</w:t>
      </w:r>
    </w:p>
    <w:p w14:paraId="3DDDD189" w14:textId="75D3BDB8" w:rsidR="002B6DA0" w:rsidRDefault="00262DD3" w:rsidP="00F6626A">
      <w:pPr>
        <w:pStyle w:val="Lijstalinea"/>
        <w:numPr>
          <w:ilvl w:val="0"/>
          <w:numId w:val="2"/>
        </w:numPr>
        <w:pBdr>
          <w:top w:val="nil"/>
          <w:left w:val="nil"/>
          <w:bottom w:val="nil"/>
          <w:right w:val="nil"/>
          <w:between w:val="nil"/>
          <w:bar w:val="nil"/>
        </w:pBdr>
        <w:spacing w:after="120" w:line="276" w:lineRule="auto"/>
        <w:contextualSpacing w:val="0"/>
        <w:rPr>
          <w:rFonts w:cs="Arial"/>
          <w:sz w:val="22"/>
        </w:rPr>
      </w:pPr>
      <w:r>
        <w:rPr>
          <w:rFonts w:cs="Arial"/>
          <w:sz w:val="22"/>
        </w:rPr>
        <w:t xml:space="preserve">Doet </w:t>
      </w:r>
      <w:r w:rsidR="000D79BA" w:rsidRPr="00A76A13">
        <w:rPr>
          <w:rFonts w:cs="Arial"/>
          <w:sz w:val="22"/>
        </w:rPr>
        <w:t xml:space="preserve">deze constructie </w:t>
      </w:r>
      <w:r w:rsidR="004428A7">
        <w:rPr>
          <w:rFonts w:cs="Arial"/>
          <w:sz w:val="22"/>
        </w:rPr>
        <w:t>recht</w:t>
      </w:r>
      <w:r w:rsidR="000D79BA" w:rsidRPr="00A76A13">
        <w:rPr>
          <w:rFonts w:cs="Arial"/>
          <w:sz w:val="22"/>
        </w:rPr>
        <w:t xml:space="preserve"> aan de onafhankelijkheid van de OCO als</w:t>
      </w:r>
      <w:r w:rsidR="00F6626A">
        <w:rPr>
          <w:rFonts w:cs="Arial"/>
          <w:sz w:val="22"/>
        </w:rPr>
        <w:t xml:space="preserve"> </w:t>
      </w:r>
      <w:r w:rsidR="000D79BA" w:rsidRPr="00F6626A">
        <w:rPr>
          <w:rFonts w:cs="Arial"/>
          <w:sz w:val="22"/>
        </w:rPr>
        <w:t xml:space="preserve">je </w:t>
      </w:r>
      <w:r w:rsidR="0065601E">
        <w:rPr>
          <w:rFonts w:cs="Arial"/>
          <w:sz w:val="22"/>
        </w:rPr>
        <w:t xml:space="preserve">voor het tolken </w:t>
      </w:r>
      <w:r w:rsidR="000D79BA" w:rsidRPr="00F6626A">
        <w:rPr>
          <w:rFonts w:cs="Arial"/>
          <w:sz w:val="22"/>
        </w:rPr>
        <w:t>afhankelijk bent van het wijkteam</w:t>
      </w:r>
      <w:r w:rsidRPr="00F6626A">
        <w:rPr>
          <w:rFonts w:cs="Arial"/>
          <w:sz w:val="22"/>
        </w:rPr>
        <w:t>?</w:t>
      </w:r>
    </w:p>
    <w:p w14:paraId="28C4E06C" w14:textId="1BA184AC" w:rsidR="00F6626A" w:rsidRPr="00F6626A" w:rsidRDefault="00F6626A" w:rsidP="00F6626A">
      <w:pPr>
        <w:pStyle w:val="Lijstalinea"/>
        <w:numPr>
          <w:ilvl w:val="0"/>
          <w:numId w:val="2"/>
        </w:numPr>
        <w:pBdr>
          <w:top w:val="nil"/>
          <w:left w:val="nil"/>
          <w:bottom w:val="nil"/>
          <w:right w:val="nil"/>
          <w:between w:val="nil"/>
          <w:bar w:val="nil"/>
        </w:pBdr>
        <w:spacing w:after="120" w:line="276" w:lineRule="auto"/>
        <w:contextualSpacing w:val="0"/>
        <w:rPr>
          <w:rFonts w:cs="Arial"/>
          <w:sz w:val="22"/>
        </w:rPr>
      </w:pPr>
      <w:r>
        <w:rPr>
          <w:rFonts w:cs="Arial"/>
          <w:sz w:val="22"/>
        </w:rPr>
        <w:t xml:space="preserve">Kan de gemeente meer doen om </w:t>
      </w:r>
      <w:r w:rsidR="00A62BA3">
        <w:rPr>
          <w:rFonts w:cs="Arial"/>
          <w:sz w:val="22"/>
        </w:rPr>
        <w:t>O</w:t>
      </w:r>
      <w:r>
        <w:rPr>
          <w:rFonts w:cs="Arial"/>
          <w:sz w:val="22"/>
        </w:rPr>
        <w:t xml:space="preserve">nafhankelijke </w:t>
      </w:r>
      <w:proofErr w:type="spellStart"/>
      <w:r w:rsidR="00A62BA3">
        <w:rPr>
          <w:rFonts w:cs="Arial"/>
          <w:sz w:val="22"/>
        </w:rPr>
        <w:t>C</w:t>
      </w:r>
      <w:r>
        <w:rPr>
          <w:rFonts w:cs="Arial"/>
          <w:sz w:val="22"/>
        </w:rPr>
        <w:t>lient</w:t>
      </w:r>
      <w:r w:rsidR="00A62BA3">
        <w:rPr>
          <w:rFonts w:cs="Arial"/>
          <w:sz w:val="22"/>
        </w:rPr>
        <w:t>O</w:t>
      </w:r>
      <w:r>
        <w:rPr>
          <w:rFonts w:cs="Arial"/>
          <w:sz w:val="22"/>
        </w:rPr>
        <w:t>ndersteuning</w:t>
      </w:r>
      <w:proofErr w:type="spellEnd"/>
      <w:r>
        <w:rPr>
          <w:rFonts w:cs="Arial"/>
          <w:sz w:val="22"/>
        </w:rPr>
        <w:t xml:space="preserve"> onder </w:t>
      </w:r>
      <w:r w:rsidR="0065601E">
        <w:rPr>
          <w:rFonts w:cs="Arial"/>
          <w:sz w:val="22"/>
        </w:rPr>
        <w:t xml:space="preserve">de </w:t>
      </w:r>
      <w:r>
        <w:rPr>
          <w:rFonts w:cs="Arial"/>
          <w:sz w:val="22"/>
        </w:rPr>
        <w:t xml:space="preserve">aandacht te brengen van inwoners met een migratieachtergrond? </w:t>
      </w:r>
      <w:r w:rsidR="0065601E">
        <w:rPr>
          <w:rFonts w:cs="Arial"/>
          <w:sz w:val="22"/>
        </w:rPr>
        <w:t>Denk aan folders in de eigen taal, sleutelfiguren die een brug slaan.</w:t>
      </w:r>
    </w:p>
    <w:p w14:paraId="6C97AD12" w14:textId="33FCBAED" w:rsidR="00262DD3" w:rsidRDefault="002B6DA0" w:rsidP="002B6DA0">
      <w:pPr>
        <w:pStyle w:val="Lijstalinea"/>
        <w:numPr>
          <w:ilvl w:val="0"/>
          <w:numId w:val="1"/>
        </w:numPr>
        <w:pBdr>
          <w:top w:val="nil"/>
          <w:left w:val="nil"/>
          <w:bottom w:val="nil"/>
          <w:right w:val="nil"/>
          <w:between w:val="nil"/>
          <w:bar w:val="nil"/>
        </w:pBdr>
        <w:spacing w:after="120" w:line="276" w:lineRule="auto"/>
        <w:contextualSpacing w:val="0"/>
        <w:rPr>
          <w:rFonts w:cs="Arial"/>
          <w:sz w:val="22"/>
        </w:rPr>
      </w:pPr>
      <w:r w:rsidRPr="00A76A13">
        <w:rPr>
          <w:rFonts w:cs="Arial"/>
          <w:sz w:val="22"/>
        </w:rPr>
        <w:t xml:space="preserve">Burgers met </w:t>
      </w:r>
      <w:r w:rsidR="0065601E">
        <w:rPr>
          <w:rFonts w:cs="Arial"/>
          <w:sz w:val="22"/>
        </w:rPr>
        <w:t xml:space="preserve">een </w:t>
      </w:r>
      <w:r w:rsidRPr="00A76A13">
        <w:rPr>
          <w:rFonts w:cs="Arial"/>
          <w:sz w:val="22"/>
        </w:rPr>
        <w:t xml:space="preserve">zorgvraag zijn lang niet altijd op de hoogte van </w:t>
      </w:r>
      <w:r w:rsidR="0065601E">
        <w:rPr>
          <w:rFonts w:cs="Arial"/>
          <w:sz w:val="22"/>
        </w:rPr>
        <w:t xml:space="preserve">het </w:t>
      </w:r>
      <w:r w:rsidRPr="00A76A13">
        <w:rPr>
          <w:rFonts w:cs="Arial"/>
          <w:sz w:val="22"/>
        </w:rPr>
        <w:t xml:space="preserve">bestaan </w:t>
      </w:r>
      <w:r w:rsidR="0065601E">
        <w:rPr>
          <w:rFonts w:cs="Arial"/>
          <w:sz w:val="22"/>
        </w:rPr>
        <w:t xml:space="preserve">van </w:t>
      </w:r>
      <w:r w:rsidRPr="00A76A13">
        <w:rPr>
          <w:rFonts w:cs="Arial"/>
          <w:sz w:val="22"/>
        </w:rPr>
        <w:t xml:space="preserve">OCO en worden niet of matig geïnformeerd over </w:t>
      </w:r>
      <w:r w:rsidR="0065601E">
        <w:rPr>
          <w:rFonts w:cs="Arial"/>
          <w:sz w:val="22"/>
        </w:rPr>
        <w:t xml:space="preserve">het </w:t>
      </w:r>
      <w:r w:rsidRPr="00A76A13">
        <w:rPr>
          <w:rFonts w:cs="Arial"/>
          <w:sz w:val="22"/>
        </w:rPr>
        <w:t xml:space="preserve">bestaan </w:t>
      </w:r>
      <w:r w:rsidR="0065601E">
        <w:rPr>
          <w:rFonts w:cs="Arial"/>
          <w:sz w:val="22"/>
        </w:rPr>
        <w:t xml:space="preserve">van </w:t>
      </w:r>
      <w:r w:rsidRPr="00A76A13">
        <w:rPr>
          <w:rFonts w:cs="Arial"/>
          <w:sz w:val="22"/>
        </w:rPr>
        <w:t>OCO</w:t>
      </w:r>
      <w:r w:rsidR="000D79BA" w:rsidRPr="00A76A13">
        <w:rPr>
          <w:rFonts w:cs="Arial"/>
          <w:sz w:val="22"/>
        </w:rPr>
        <w:t xml:space="preserve">. </w:t>
      </w:r>
    </w:p>
    <w:p w14:paraId="1E03F84E" w14:textId="14B87D53" w:rsidR="002B6DA0" w:rsidRPr="00A76A13" w:rsidRDefault="00262DD3" w:rsidP="00262DD3">
      <w:pPr>
        <w:pStyle w:val="Lijstalinea"/>
        <w:pBdr>
          <w:top w:val="nil"/>
          <w:left w:val="nil"/>
          <w:bottom w:val="nil"/>
          <w:right w:val="nil"/>
          <w:between w:val="nil"/>
          <w:bar w:val="nil"/>
        </w:pBdr>
        <w:spacing w:after="120" w:line="276" w:lineRule="auto"/>
        <w:contextualSpacing w:val="0"/>
        <w:rPr>
          <w:rFonts w:cs="Arial"/>
          <w:sz w:val="22"/>
        </w:rPr>
      </w:pPr>
      <w:r w:rsidRPr="00262DD3">
        <w:rPr>
          <w:rFonts w:cs="Arial"/>
          <w:sz w:val="22"/>
          <w:u w:val="single"/>
        </w:rPr>
        <w:lastRenderedPageBreak/>
        <w:t>Aandachtspunt</w:t>
      </w:r>
      <w:r>
        <w:rPr>
          <w:rFonts w:cs="Arial"/>
          <w:sz w:val="22"/>
        </w:rPr>
        <w:t xml:space="preserve">: </w:t>
      </w:r>
      <w:r w:rsidR="000D79BA" w:rsidRPr="00A76A13">
        <w:rPr>
          <w:rFonts w:cs="Arial"/>
          <w:sz w:val="22"/>
        </w:rPr>
        <w:t>Op de website van de gemeente staat niets vermeld over OCO. Op de website van de wijkteams is OCO wel te vinden, maar wordt de term clientondersteuner gebruikt. Een term die ook een wijkcoach zou passen. Mooi is dat de wijkcoach een folder over OCO uitreikt aan iedere inwoner waar ze ondersteuning aan bieden.</w:t>
      </w:r>
    </w:p>
    <w:p w14:paraId="0306FA6D" w14:textId="53EF3747" w:rsidR="00FA63E6" w:rsidRPr="00A76A13" w:rsidRDefault="00262DD3" w:rsidP="00FA63E6">
      <w:pPr>
        <w:pStyle w:val="Lijstalinea"/>
        <w:pBdr>
          <w:top w:val="nil"/>
          <w:left w:val="nil"/>
          <w:bottom w:val="nil"/>
          <w:right w:val="nil"/>
          <w:between w:val="nil"/>
          <w:bar w:val="nil"/>
        </w:pBdr>
        <w:spacing w:after="120" w:line="276" w:lineRule="auto"/>
        <w:contextualSpacing w:val="0"/>
        <w:rPr>
          <w:rFonts w:cs="Arial"/>
          <w:sz w:val="22"/>
        </w:rPr>
      </w:pPr>
      <w:r w:rsidRPr="00262DD3">
        <w:rPr>
          <w:rFonts w:cs="Arial"/>
          <w:sz w:val="22"/>
          <w:u w:val="single"/>
        </w:rPr>
        <w:t>Aandachtspunt</w:t>
      </w:r>
      <w:r>
        <w:rPr>
          <w:rFonts w:cs="Arial"/>
          <w:sz w:val="22"/>
        </w:rPr>
        <w:t xml:space="preserve">: </w:t>
      </w:r>
      <w:r w:rsidR="00FA63E6" w:rsidRPr="00A76A13">
        <w:rPr>
          <w:rFonts w:cs="Arial"/>
          <w:sz w:val="22"/>
        </w:rPr>
        <w:t xml:space="preserve">Burgers die met Werk en </w:t>
      </w:r>
      <w:r w:rsidR="0065601E">
        <w:rPr>
          <w:rFonts w:cs="Arial"/>
          <w:sz w:val="22"/>
        </w:rPr>
        <w:t>I</w:t>
      </w:r>
      <w:r w:rsidR="00FA63E6" w:rsidRPr="00A76A13">
        <w:rPr>
          <w:rFonts w:cs="Arial"/>
          <w:sz w:val="22"/>
        </w:rPr>
        <w:t xml:space="preserve">nkomen van de gemeente Arnhem te maken hebben worden als het gaat om belangenbehartiging verwezen naar de Adviesraad en niet naar OCO. </w:t>
      </w:r>
    </w:p>
    <w:p w14:paraId="19599B49" w14:textId="2964D6FE" w:rsidR="002B6DA0" w:rsidRPr="00A76A13" w:rsidRDefault="00262DD3" w:rsidP="0020251D">
      <w:pPr>
        <w:pStyle w:val="Lijstalinea"/>
        <w:numPr>
          <w:ilvl w:val="0"/>
          <w:numId w:val="1"/>
        </w:numPr>
        <w:pBdr>
          <w:top w:val="nil"/>
          <w:left w:val="nil"/>
          <w:bottom w:val="nil"/>
          <w:right w:val="nil"/>
          <w:between w:val="nil"/>
          <w:bar w:val="nil"/>
        </w:pBdr>
        <w:spacing w:after="120" w:line="276" w:lineRule="auto"/>
        <w:contextualSpacing w:val="0"/>
        <w:rPr>
          <w:rFonts w:cs="Arial"/>
          <w:sz w:val="22"/>
        </w:rPr>
      </w:pPr>
      <w:r w:rsidRPr="00262DD3">
        <w:rPr>
          <w:rFonts w:cs="Arial"/>
          <w:sz w:val="22"/>
          <w:u w:val="single"/>
        </w:rPr>
        <w:t>Aandachtspunt</w:t>
      </w:r>
      <w:r>
        <w:rPr>
          <w:rFonts w:cs="Arial"/>
          <w:sz w:val="22"/>
        </w:rPr>
        <w:t xml:space="preserve">: </w:t>
      </w:r>
      <w:r w:rsidR="002B6DA0" w:rsidRPr="00A76A13">
        <w:rPr>
          <w:rFonts w:cs="Arial"/>
          <w:sz w:val="22"/>
        </w:rPr>
        <w:t>OCO komt vaak pas in beeld als er problemen zijn</w:t>
      </w:r>
      <w:r w:rsidR="00283CA9" w:rsidRPr="00A76A13">
        <w:rPr>
          <w:rFonts w:cs="Arial"/>
          <w:sz w:val="22"/>
        </w:rPr>
        <w:t xml:space="preserve">. In de grafiek uit het jaarverslag van Zorgbelang 2020 is te zien dat een hoog percentage van de inwoners gebruik maakt van OCO </w:t>
      </w:r>
      <w:r w:rsidR="0020251D" w:rsidRPr="00A76A13">
        <w:rPr>
          <w:rFonts w:cs="Arial"/>
          <w:sz w:val="22"/>
        </w:rPr>
        <w:t xml:space="preserve">in </w:t>
      </w:r>
      <w:r w:rsidR="00283CA9" w:rsidRPr="00A76A13">
        <w:rPr>
          <w:rFonts w:cs="Arial"/>
          <w:sz w:val="22"/>
        </w:rPr>
        <w:t>klachtenprocedures</w:t>
      </w:r>
      <w:r w:rsidR="0020251D" w:rsidRPr="00A76A13">
        <w:rPr>
          <w:rFonts w:cs="Arial"/>
          <w:sz w:val="22"/>
        </w:rPr>
        <w:t xml:space="preserve">, bewaarprocedures en bij het keukentafelgesprek in </w:t>
      </w:r>
      <w:r w:rsidR="00283CA9" w:rsidRPr="00A76A13">
        <w:rPr>
          <w:rFonts w:cs="Arial"/>
          <w:sz w:val="22"/>
        </w:rPr>
        <w:t xml:space="preserve">totaal en in vergelijking met 2019.  </w:t>
      </w:r>
      <w:r w:rsidR="00283CA9" w:rsidRPr="00A76A13">
        <w:rPr>
          <w:rFonts w:cs="Arial"/>
          <w:sz w:val="22"/>
        </w:rPr>
        <w:tab/>
      </w:r>
      <w:r w:rsidR="00283CA9" w:rsidRPr="00A76A13">
        <w:rPr>
          <w:rFonts w:cs="Arial"/>
          <w:noProof/>
          <w:sz w:val="22"/>
        </w:rPr>
        <w:drawing>
          <wp:inline distT="0" distB="0" distL="0" distR="0" wp14:anchorId="61B48A19" wp14:editId="1AFC1B2F">
            <wp:extent cx="5328285" cy="341249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8285" cy="3412490"/>
                    </a:xfrm>
                    <a:prstGeom prst="rect">
                      <a:avLst/>
                    </a:prstGeom>
                    <a:noFill/>
                    <a:ln>
                      <a:noFill/>
                    </a:ln>
                  </pic:spPr>
                </pic:pic>
              </a:graphicData>
            </a:graphic>
          </wp:inline>
        </w:drawing>
      </w:r>
    </w:p>
    <w:p w14:paraId="4F1AD20D" w14:textId="77777777" w:rsidR="00283CA9" w:rsidRPr="00A76A13" w:rsidRDefault="00283CA9" w:rsidP="00283CA9">
      <w:pPr>
        <w:pBdr>
          <w:top w:val="nil"/>
          <w:left w:val="nil"/>
          <w:bottom w:val="nil"/>
          <w:right w:val="nil"/>
          <w:between w:val="nil"/>
          <w:bar w:val="nil"/>
        </w:pBdr>
        <w:spacing w:after="120" w:line="276" w:lineRule="auto"/>
        <w:rPr>
          <w:rFonts w:cs="Arial"/>
          <w:sz w:val="22"/>
        </w:rPr>
      </w:pPr>
    </w:p>
    <w:p w14:paraId="270BD6FE" w14:textId="20EF1915" w:rsidR="00262DD3" w:rsidRDefault="00FA63E6" w:rsidP="00FA63E6">
      <w:pPr>
        <w:pStyle w:val="Default"/>
        <w:numPr>
          <w:ilvl w:val="0"/>
          <w:numId w:val="1"/>
        </w:numPr>
        <w:rPr>
          <w:rFonts w:ascii="Arial" w:hAnsi="Arial" w:cs="Arial"/>
          <w:sz w:val="22"/>
          <w:szCs w:val="22"/>
        </w:rPr>
      </w:pPr>
      <w:r w:rsidRPr="00A76A13">
        <w:rPr>
          <w:rFonts w:ascii="Arial" w:hAnsi="Arial" w:cs="Arial"/>
          <w:sz w:val="22"/>
          <w:szCs w:val="22"/>
        </w:rPr>
        <w:t xml:space="preserve">Zorgbelang constateert in haar jaarverslag 2020 dat </w:t>
      </w:r>
      <w:r w:rsidR="00C61C61">
        <w:rPr>
          <w:rFonts w:ascii="Arial" w:hAnsi="Arial" w:cs="Arial"/>
          <w:sz w:val="22"/>
          <w:szCs w:val="22"/>
        </w:rPr>
        <w:t xml:space="preserve">bij </w:t>
      </w:r>
      <w:r w:rsidRPr="00A76A13">
        <w:rPr>
          <w:rFonts w:ascii="Arial" w:hAnsi="Arial" w:cs="Arial"/>
          <w:sz w:val="22"/>
          <w:szCs w:val="22"/>
        </w:rPr>
        <w:t xml:space="preserve">23% van de inwoners die contact opnemen met het Adviespunt Zorgbelang betreffende een aanvraag bij het wijkteam het om een voorziening gaat waarbij de inwoner de voorkeur heeft dit via een PGB te financieren. Zorgbelang ziet dat aanvragen voor een PGB voor de inzet van familieleden regelmatig afgewezen worden. In sommige gevallen is het dan wel mogelijk om een professional in te schakelen via Zorg in Natura. </w:t>
      </w:r>
    </w:p>
    <w:p w14:paraId="74CB6CEC" w14:textId="326106E9" w:rsidR="00FA63E6" w:rsidRPr="00A76A13" w:rsidRDefault="00262DD3" w:rsidP="00262DD3">
      <w:pPr>
        <w:pStyle w:val="Default"/>
        <w:ind w:left="720"/>
        <w:rPr>
          <w:rFonts w:ascii="Arial" w:hAnsi="Arial" w:cs="Arial"/>
          <w:sz w:val="22"/>
          <w:szCs w:val="22"/>
        </w:rPr>
      </w:pPr>
      <w:r w:rsidRPr="00262DD3">
        <w:rPr>
          <w:rFonts w:ascii="Arial" w:hAnsi="Arial" w:cs="Arial"/>
          <w:sz w:val="22"/>
          <w:szCs w:val="22"/>
          <w:u w:val="single"/>
        </w:rPr>
        <w:t>Vraag</w:t>
      </w:r>
      <w:r>
        <w:rPr>
          <w:rFonts w:ascii="Arial" w:hAnsi="Arial" w:cs="Arial"/>
          <w:sz w:val="22"/>
          <w:szCs w:val="22"/>
        </w:rPr>
        <w:t xml:space="preserve">: </w:t>
      </w:r>
      <w:r w:rsidR="00FA63E6" w:rsidRPr="00A76A13">
        <w:rPr>
          <w:rFonts w:ascii="Arial" w:hAnsi="Arial" w:cs="Arial"/>
          <w:sz w:val="22"/>
          <w:szCs w:val="22"/>
        </w:rPr>
        <w:t xml:space="preserve">Hoe komt dit? Gaat de gemeente terughoudend om met het inzetten van PGB?  </w:t>
      </w:r>
      <w:r w:rsidR="0065601E">
        <w:rPr>
          <w:rFonts w:ascii="Arial" w:hAnsi="Arial" w:cs="Arial"/>
          <w:sz w:val="22"/>
          <w:szCs w:val="22"/>
        </w:rPr>
        <w:t xml:space="preserve">PGB is </w:t>
      </w:r>
      <w:r w:rsidR="00CF4754">
        <w:rPr>
          <w:rFonts w:ascii="Arial" w:hAnsi="Arial" w:cs="Arial"/>
          <w:sz w:val="22"/>
          <w:szCs w:val="22"/>
        </w:rPr>
        <w:t xml:space="preserve">immers </w:t>
      </w:r>
      <w:r w:rsidR="0065601E">
        <w:rPr>
          <w:rFonts w:ascii="Arial" w:hAnsi="Arial" w:cs="Arial"/>
          <w:sz w:val="22"/>
          <w:szCs w:val="22"/>
        </w:rPr>
        <w:t xml:space="preserve">een recht van de inwoner, mits aan een aantal voorwaarden, zoals rechtmatigheid, goed beheer van het budget en goede kwaliteit van zorg, wordt voldaan.  </w:t>
      </w:r>
    </w:p>
    <w:p w14:paraId="70853A64" w14:textId="421E03BE" w:rsidR="00FA63E6" w:rsidRPr="00A76A13" w:rsidRDefault="00FA63E6" w:rsidP="00FA63E6">
      <w:pPr>
        <w:pStyle w:val="Default"/>
        <w:rPr>
          <w:rFonts w:ascii="Arial" w:hAnsi="Arial" w:cs="Arial"/>
          <w:sz w:val="22"/>
          <w:szCs w:val="22"/>
        </w:rPr>
      </w:pPr>
    </w:p>
    <w:p w14:paraId="734ABBD2" w14:textId="7627B16A" w:rsidR="002B6DA0" w:rsidRPr="00A76A13" w:rsidRDefault="00262DD3" w:rsidP="002B6DA0">
      <w:pPr>
        <w:pStyle w:val="Lijstalinea"/>
        <w:numPr>
          <w:ilvl w:val="0"/>
          <w:numId w:val="1"/>
        </w:numPr>
        <w:pBdr>
          <w:top w:val="nil"/>
          <w:left w:val="nil"/>
          <w:bottom w:val="nil"/>
          <w:right w:val="nil"/>
          <w:between w:val="nil"/>
          <w:bar w:val="nil"/>
        </w:pBdr>
        <w:spacing w:after="120" w:line="276" w:lineRule="auto"/>
        <w:contextualSpacing w:val="0"/>
        <w:rPr>
          <w:rFonts w:cs="Arial"/>
          <w:sz w:val="22"/>
        </w:rPr>
      </w:pPr>
      <w:r w:rsidRPr="00262DD3">
        <w:rPr>
          <w:rFonts w:cs="Arial"/>
          <w:sz w:val="22"/>
          <w:u w:val="single"/>
        </w:rPr>
        <w:t>Aandachtspunt</w:t>
      </w:r>
      <w:r>
        <w:rPr>
          <w:rFonts w:cs="Arial"/>
          <w:sz w:val="22"/>
        </w:rPr>
        <w:t xml:space="preserve">: </w:t>
      </w:r>
      <w:r w:rsidR="00FA63E6" w:rsidRPr="00A76A13">
        <w:rPr>
          <w:rFonts w:cs="Arial"/>
          <w:sz w:val="22"/>
        </w:rPr>
        <w:t xml:space="preserve">Uit de monitor clientondersteuning van het RIVM 2021 blijkt dat de </w:t>
      </w:r>
      <w:r w:rsidR="0020251D" w:rsidRPr="00A76A13">
        <w:rPr>
          <w:rFonts w:cs="Arial"/>
          <w:sz w:val="22"/>
        </w:rPr>
        <w:t>r</w:t>
      </w:r>
      <w:r w:rsidR="002B6DA0" w:rsidRPr="00A76A13">
        <w:rPr>
          <w:rFonts w:cs="Arial"/>
          <w:sz w:val="22"/>
        </w:rPr>
        <w:t xml:space="preserve">ol </w:t>
      </w:r>
      <w:r w:rsidR="0020251D" w:rsidRPr="00A76A13">
        <w:rPr>
          <w:rFonts w:cs="Arial"/>
          <w:sz w:val="22"/>
        </w:rPr>
        <w:t xml:space="preserve">van </w:t>
      </w:r>
      <w:r w:rsidR="002B6DA0" w:rsidRPr="00A76A13">
        <w:rPr>
          <w:rFonts w:cs="Arial"/>
          <w:sz w:val="22"/>
        </w:rPr>
        <w:t>huisartsen</w:t>
      </w:r>
      <w:r w:rsidR="0020251D" w:rsidRPr="00A76A13">
        <w:rPr>
          <w:rFonts w:cs="Arial"/>
          <w:sz w:val="22"/>
        </w:rPr>
        <w:t>, wijkverpleegkundigen</w:t>
      </w:r>
      <w:r w:rsidR="002B6DA0" w:rsidRPr="00A76A13">
        <w:rPr>
          <w:rFonts w:cs="Arial"/>
          <w:sz w:val="22"/>
        </w:rPr>
        <w:t xml:space="preserve"> en PHO’s bij doorverwijzing naar OCO</w:t>
      </w:r>
      <w:r w:rsidR="0020251D" w:rsidRPr="00A76A13">
        <w:rPr>
          <w:rFonts w:cs="Arial"/>
          <w:sz w:val="22"/>
        </w:rPr>
        <w:t xml:space="preserve"> nog beperkt is. Wil de gemeente hier aandacht aan besteden</w:t>
      </w:r>
      <w:r w:rsidR="00C61C61">
        <w:rPr>
          <w:rFonts w:cs="Arial"/>
          <w:sz w:val="22"/>
        </w:rPr>
        <w:t>?</w:t>
      </w:r>
      <w:r w:rsidR="0020251D" w:rsidRPr="00A76A13">
        <w:rPr>
          <w:rFonts w:cs="Arial"/>
          <w:sz w:val="22"/>
        </w:rPr>
        <w:t xml:space="preserve"> Huisartsen indiceren jeugdhulp en bekendheid met en communiceren over OCO is van belang.</w:t>
      </w:r>
      <w:r w:rsidR="00A76A13" w:rsidRPr="00A76A13">
        <w:rPr>
          <w:rFonts w:cs="Arial"/>
          <w:sz w:val="22"/>
        </w:rPr>
        <w:t xml:space="preserve"> Op geen </w:t>
      </w:r>
      <w:r w:rsidR="00A76A13" w:rsidRPr="00A76A13">
        <w:rPr>
          <w:rFonts w:cs="Arial"/>
          <w:sz w:val="22"/>
        </w:rPr>
        <w:lastRenderedPageBreak/>
        <w:t xml:space="preserve">enkele website van huisartsen in Arnhem staat </w:t>
      </w:r>
      <w:r w:rsidR="00A62BA3">
        <w:rPr>
          <w:rFonts w:cs="Arial"/>
          <w:sz w:val="22"/>
        </w:rPr>
        <w:t>O</w:t>
      </w:r>
      <w:r w:rsidR="00A76A13" w:rsidRPr="00A76A13">
        <w:rPr>
          <w:rFonts w:cs="Arial"/>
          <w:sz w:val="22"/>
        </w:rPr>
        <w:t>nafhankelijk</w:t>
      </w:r>
      <w:r w:rsidR="00C61C61">
        <w:rPr>
          <w:rFonts w:cs="Arial"/>
          <w:sz w:val="22"/>
        </w:rPr>
        <w:t>e</w:t>
      </w:r>
      <w:r w:rsidR="00A76A13" w:rsidRPr="00A76A13">
        <w:rPr>
          <w:rFonts w:cs="Arial"/>
          <w:sz w:val="22"/>
        </w:rPr>
        <w:t xml:space="preserve"> </w:t>
      </w:r>
      <w:r w:rsidR="00A62BA3">
        <w:rPr>
          <w:rFonts w:cs="Arial"/>
          <w:sz w:val="22"/>
        </w:rPr>
        <w:t>C</w:t>
      </w:r>
      <w:r w:rsidR="00A76A13" w:rsidRPr="00A76A13">
        <w:rPr>
          <w:rFonts w:cs="Arial"/>
          <w:sz w:val="22"/>
        </w:rPr>
        <w:t>lient</w:t>
      </w:r>
      <w:r w:rsidR="00A62BA3">
        <w:rPr>
          <w:rFonts w:cs="Arial"/>
          <w:sz w:val="22"/>
        </w:rPr>
        <w:t>O</w:t>
      </w:r>
      <w:r w:rsidR="00A76A13" w:rsidRPr="00A76A13">
        <w:rPr>
          <w:rFonts w:cs="Arial"/>
          <w:sz w:val="22"/>
        </w:rPr>
        <w:t>ndersteuning van Zorgbelang of AKJ</w:t>
      </w:r>
      <w:r w:rsidR="00C61C61" w:rsidRPr="00C61C61">
        <w:rPr>
          <w:rFonts w:cs="Arial"/>
          <w:sz w:val="22"/>
        </w:rPr>
        <w:t xml:space="preserve"> </w:t>
      </w:r>
      <w:r w:rsidR="00C61C61" w:rsidRPr="00A76A13">
        <w:rPr>
          <w:rFonts w:cs="Arial"/>
          <w:sz w:val="22"/>
        </w:rPr>
        <w:t>vermeld</w:t>
      </w:r>
      <w:r w:rsidR="00A76A13" w:rsidRPr="00A76A13">
        <w:rPr>
          <w:rFonts w:cs="Arial"/>
          <w:sz w:val="22"/>
        </w:rPr>
        <w:t>.</w:t>
      </w:r>
      <w:r w:rsidR="0020251D" w:rsidRPr="00A76A13">
        <w:rPr>
          <w:rFonts w:cs="Arial"/>
          <w:sz w:val="22"/>
        </w:rPr>
        <w:t xml:space="preserve"> </w:t>
      </w:r>
    </w:p>
    <w:p w14:paraId="5791FB46" w14:textId="7E23D826" w:rsidR="0020251D" w:rsidRPr="00A76A13" w:rsidRDefault="0020251D" w:rsidP="0020251D">
      <w:pPr>
        <w:pBdr>
          <w:top w:val="single" w:sz="4" w:space="1" w:color="auto"/>
          <w:left w:val="single" w:sz="4" w:space="1" w:color="auto"/>
          <w:bottom w:val="single" w:sz="4" w:space="1" w:color="auto"/>
          <w:right w:val="single" w:sz="4" w:space="1" w:color="auto"/>
          <w:between w:val="nil"/>
          <w:bar w:val="nil"/>
        </w:pBdr>
        <w:spacing w:after="120" w:line="276" w:lineRule="auto"/>
        <w:ind w:left="708"/>
        <w:rPr>
          <w:rFonts w:cs="Arial"/>
          <w:sz w:val="22"/>
        </w:rPr>
      </w:pPr>
      <w:r w:rsidRPr="00A76A13">
        <w:rPr>
          <w:rFonts w:cs="Arial"/>
          <w:i/>
          <w:iCs/>
          <w:sz w:val="22"/>
        </w:rPr>
        <w:t xml:space="preserve">Informatieverstrekking huisartsen, wijkverpleegkundigen en POH’s (vragenlijstonderzoek) </w:t>
      </w:r>
      <w:r w:rsidRPr="00A76A13">
        <w:rPr>
          <w:rFonts w:cs="Arial"/>
          <w:sz w:val="22"/>
        </w:rPr>
        <w:t xml:space="preserve">Iets minder dan de helft van de huisartsen, </w:t>
      </w:r>
      <w:r w:rsidR="00F64037" w:rsidRPr="00A76A13">
        <w:rPr>
          <w:rFonts w:cs="Arial"/>
          <w:sz w:val="22"/>
        </w:rPr>
        <w:t>wijkverpleegkundigen</w:t>
      </w:r>
      <w:r w:rsidRPr="00A76A13">
        <w:rPr>
          <w:rFonts w:cs="Arial"/>
          <w:sz w:val="22"/>
        </w:rPr>
        <w:t xml:space="preserve"> en POH’s (40-46%) verstrekt informatie aan hun cliënten over het recht op onafhankelijke cliëntondersteuning (Indicator 8) (Tabel 3.1). Ze doen dat niet allemaal omdat bijna de helft (46-48%) van hen zelf niet bekend is met cliëntondersteuning in de regio. Een groot deel (86-91%) van hen denkt, na het lezen over wat cliëntondersteuning is, wel dat het nuttig is voor sommige van hun patiënten. Huisartsen en wijkverpleegkundigen die wel bekend zijn met cliëntondersteuning maar mensen er niet op wijzen (21%), zeggen dat het nog niet nodig was of dat zij er nog niet vaak genoeg aan hebben gedacht. De belangrijkste reden waarom POH’s die wel bekend zijn met cliëntondersteuning niet doorverwijzen (23%), is dat het nog niet nodig is geweest.</w:t>
      </w:r>
    </w:p>
    <w:p w14:paraId="65BE3628" w14:textId="4D308E20" w:rsidR="00CF0F4E" w:rsidRPr="00A76A13" w:rsidRDefault="00CF0F4E" w:rsidP="00F7448D">
      <w:pPr>
        <w:rPr>
          <w:rFonts w:cs="Arial"/>
          <w:sz w:val="22"/>
        </w:rPr>
      </w:pPr>
    </w:p>
    <w:p w14:paraId="67CFE911" w14:textId="56FECA21" w:rsidR="00222C73" w:rsidRPr="00A76A13" w:rsidRDefault="00AF6866" w:rsidP="00222C73">
      <w:pPr>
        <w:rPr>
          <w:rFonts w:cs="Arial"/>
          <w:sz w:val="22"/>
        </w:rPr>
      </w:pPr>
      <w:r>
        <w:rPr>
          <w:rFonts w:cs="Arial"/>
          <w:sz w:val="22"/>
        </w:rPr>
        <w:t>Geraadpleegde b</w:t>
      </w:r>
      <w:r w:rsidR="00222C73" w:rsidRPr="00A76A13">
        <w:rPr>
          <w:rFonts w:cs="Arial"/>
          <w:sz w:val="22"/>
        </w:rPr>
        <w:t>ronnen:</w:t>
      </w:r>
    </w:p>
    <w:p w14:paraId="2E2D0E9D" w14:textId="77777777" w:rsidR="00222C73" w:rsidRPr="00A76A13" w:rsidRDefault="00222C73" w:rsidP="00222C73">
      <w:pPr>
        <w:pStyle w:val="Lijstalinea"/>
        <w:numPr>
          <w:ilvl w:val="0"/>
          <w:numId w:val="3"/>
        </w:numPr>
        <w:rPr>
          <w:rFonts w:cs="Arial"/>
          <w:sz w:val="22"/>
        </w:rPr>
      </w:pPr>
      <w:r w:rsidRPr="00A76A13">
        <w:rPr>
          <w:rFonts w:cs="Arial"/>
          <w:sz w:val="22"/>
        </w:rPr>
        <w:t>Gesprek met een onafhankelijk clientondersteuner van Zorgbelang,</w:t>
      </w:r>
    </w:p>
    <w:p w14:paraId="119663EC" w14:textId="77777777" w:rsidR="00222C73" w:rsidRPr="00A76A13" w:rsidRDefault="00222C73" w:rsidP="00222C73">
      <w:pPr>
        <w:pStyle w:val="Lijstalinea"/>
        <w:numPr>
          <w:ilvl w:val="0"/>
          <w:numId w:val="3"/>
        </w:numPr>
        <w:rPr>
          <w:rFonts w:cs="Arial"/>
          <w:sz w:val="22"/>
        </w:rPr>
      </w:pPr>
      <w:r w:rsidRPr="00A76A13">
        <w:rPr>
          <w:rFonts w:cs="Arial"/>
          <w:sz w:val="22"/>
        </w:rPr>
        <w:t>Gesprek met het jongerennetwerk, onderdeel van Zorgbelang,</w:t>
      </w:r>
    </w:p>
    <w:p w14:paraId="518401C4" w14:textId="77777777" w:rsidR="00222C73" w:rsidRPr="00A76A13" w:rsidRDefault="00222C73" w:rsidP="00222C73">
      <w:pPr>
        <w:pStyle w:val="Lijstalinea"/>
        <w:numPr>
          <w:ilvl w:val="0"/>
          <w:numId w:val="3"/>
        </w:numPr>
        <w:rPr>
          <w:rFonts w:cs="Arial"/>
          <w:sz w:val="22"/>
        </w:rPr>
      </w:pPr>
      <w:r w:rsidRPr="00A76A13">
        <w:rPr>
          <w:rFonts w:cs="Arial"/>
          <w:sz w:val="22"/>
        </w:rPr>
        <w:t>Gesprek met een manager en onafhankelijk clientondersteuner van MEE,</w:t>
      </w:r>
    </w:p>
    <w:p w14:paraId="50449C69" w14:textId="172AA274" w:rsidR="00222C73" w:rsidRPr="00A76A13" w:rsidRDefault="00222C73" w:rsidP="00222C73">
      <w:pPr>
        <w:pStyle w:val="Lijstalinea"/>
        <w:numPr>
          <w:ilvl w:val="0"/>
          <w:numId w:val="3"/>
        </w:numPr>
        <w:rPr>
          <w:rFonts w:cs="Arial"/>
          <w:sz w:val="22"/>
        </w:rPr>
      </w:pPr>
      <w:r w:rsidRPr="00A76A13">
        <w:rPr>
          <w:rFonts w:cs="Arial"/>
          <w:sz w:val="22"/>
        </w:rPr>
        <w:t xml:space="preserve">Gesprek met </w:t>
      </w:r>
      <w:r w:rsidR="00AF6866">
        <w:rPr>
          <w:rFonts w:cs="Arial"/>
          <w:sz w:val="22"/>
        </w:rPr>
        <w:t xml:space="preserve">de </w:t>
      </w:r>
      <w:r w:rsidRPr="00A76A13">
        <w:rPr>
          <w:rFonts w:cs="Arial"/>
          <w:sz w:val="22"/>
        </w:rPr>
        <w:t xml:space="preserve">manager </w:t>
      </w:r>
      <w:r w:rsidR="00AF6866">
        <w:rPr>
          <w:rFonts w:cs="Arial"/>
          <w:sz w:val="22"/>
        </w:rPr>
        <w:t xml:space="preserve">van </w:t>
      </w:r>
      <w:r w:rsidRPr="00A76A13">
        <w:rPr>
          <w:rFonts w:cs="Arial"/>
          <w:sz w:val="22"/>
        </w:rPr>
        <w:t>Client Ondersteuning Plus,</w:t>
      </w:r>
    </w:p>
    <w:p w14:paraId="73314AAC" w14:textId="2064767F" w:rsidR="00222C73" w:rsidRPr="00A76A13" w:rsidRDefault="00222C73" w:rsidP="00222C73">
      <w:pPr>
        <w:pStyle w:val="Lijstalinea"/>
        <w:numPr>
          <w:ilvl w:val="0"/>
          <w:numId w:val="3"/>
        </w:numPr>
        <w:rPr>
          <w:rFonts w:cs="Arial"/>
          <w:sz w:val="22"/>
        </w:rPr>
      </w:pPr>
      <w:r w:rsidRPr="00A76A13">
        <w:rPr>
          <w:rFonts w:cs="Arial"/>
          <w:sz w:val="22"/>
        </w:rPr>
        <w:t>Een beperkte uitvraag bij</w:t>
      </w:r>
      <w:r w:rsidR="00AF6866">
        <w:rPr>
          <w:rFonts w:cs="Arial"/>
          <w:sz w:val="22"/>
        </w:rPr>
        <w:t xml:space="preserve"> </w:t>
      </w:r>
      <w:r w:rsidRPr="00A76A13">
        <w:rPr>
          <w:rFonts w:cs="Arial"/>
          <w:sz w:val="22"/>
        </w:rPr>
        <w:t>en beperkte respons op vragen aan inwoners van Arnhem,</w:t>
      </w:r>
    </w:p>
    <w:p w14:paraId="450AA338" w14:textId="77777777" w:rsidR="00222C73" w:rsidRPr="00A76A13" w:rsidRDefault="00222C73" w:rsidP="00222C73">
      <w:pPr>
        <w:pStyle w:val="Lijstalinea"/>
        <w:numPr>
          <w:ilvl w:val="0"/>
          <w:numId w:val="3"/>
        </w:numPr>
        <w:rPr>
          <w:rFonts w:cs="Arial"/>
          <w:sz w:val="22"/>
        </w:rPr>
      </w:pPr>
      <w:r w:rsidRPr="00A76A13">
        <w:rPr>
          <w:rFonts w:cs="Arial"/>
          <w:sz w:val="22"/>
        </w:rPr>
        <w:t>Het jaarverslag van Zorgbelang 2020,</w:t>
      </w:r>
    </w:p>
    <w:p w14:paraId="44246333" w14:textId="29B9C886" w:rsidR="00222C73" w:rsidRPr="00A76A13" w:rsidRDefault="00222C73" w:rsidP="00222C73">
      <w:pPr>
        <w:pStyle w:val="Lijstalinea"/>
        <w:numPr>
          <w:ilvl w:val="0"/>
          <w:numId w:val="3"/>
        </w:numPr>
        <w:rPr>
          <w:rFonts w:cs="Arial"/>
          <w:sz w:val="22"/>
        </w:rPr>
      </w:pPr>
      <w:r w:rsidRPr="00A76A13">
        <w:rPr>
          <w:rFonts w:cs="Arial"/>
          <w:sz w:val="22"/>
        </w:rPr>
        <w:t xml:space="preserve">De monitor clientondersteuning </w:t>
      </w:r>
      <w:r w:rsidR="00161FD2">
        <w:rPr>
          <w:rFonts w:cs="Arial"/>
          <w:sz w:val="22"/>
        </w:rPr>
        <w:t xml:space="preserve">2020, </w:t>
      </w:r>
      <w:r w:rsidRPr="00A76A13">
        <w:rPr>
          <w:rFonts w:cs="Arial"/>
          <w:sz w:val="22"/>
        </w:rPr>
        <w:t>RIVM 2021,</w:t>
      </w:r>
    </w:p>
    <w:p w14:paraId="42FE7CC9" w14:textId="4922A78D" w:rsidR="00222C73" w:rsidRPr="00A76A13" w:rsidRDefault="00222C73" w:rsidP="00222C73">
      <w:pPr>
        <w:pStyle w:val="Lijstalinea"/>
        <w:numPr>
          <w:ilvl w:val="0"/>
          <w:numId w:val="3"/>
        </w:numPr>
        <w:rPr>
          <w:rFonts w:cs="Arial"/>
          <w:sz w:val="22"/>
        </w:rPr>
      </w:pPr>
      <w:r w:rsidRPr="00A76A13">
        <w:rPr>
          <w:rFonts w:cs="Arial"/>
          <w:sz w:val="22"/>
        </w:rPr>
        <w:t>Lancering themapublicaties onafhankelijke clientondersteuning Movisie</w:t>
      </w:r>
      <w:r w:rsidR="00AF6866">
        <w:rPr>
          <w:rFonts w:cs="Arial"/>
          <w:sz w:val="22"/>
        </w:rPr>
        <w:t>,</w:t>
      </w:r>
      <w:r w:rsidRPr="00A76A13">
        <w:rPr>
          <w:rFonts w:cs="Arial"/>
          <w:sz w:val="22"/>
        </w:rPr>
        <w:t xml:space="preserve"> juni 2021,</w:t>
      </w:r>
    </w:p>
    <w:p w14:paraId="4AC69F4B" w14:textId="3D4E4874" w:rsidR="00C06F97" w:rsidRPr="00A76A13" w:rsidRDefault="00C06F97" w:rsidP="00222C73">
      <w:pPr>
        <w:pStyle w:val="Lijstalinea"/>
        <w:numPr>
          <w:ilvl w:val="0"/>
          <w:numId w:val="3"/>
        </w:numPr>
        <w:rPr>
          <w:rFonts w:cs="Arial"/>
          <w:sz w:val="22"/>
        </w:rPr>
      </w:pPr>
      <w:r w:rsidRPr="00A76A13">
        <w:rPr>
          <w:rFonts w:cs="Arial"/>
          <w:sz w:val="22"/>
        </w:rPr>
        <w:t>Gesprek met beleidsadviseur Sella Meijs van de gemeente Arnhem, oktober 2021</w:t>
      </w:r>
    </w:p>
    <w:p w14:paraId="6FA76412" w14:textId="333F780F" w:rsidR="00222C73" w:rsidRPr="00A76A13" w:rsidRDefault="00AD5324" w:rsidP="00AD5324">
      <w:pPr>
        <w:pStyle w:val="Lijstalinea"/>
        <w:numPr>
          <w:ilvl w:val="0"/>
          <w:numId w:val="3"/>
        </w:numPr>
        <w:rPr>
          <w:rFonts w:cs="Arial"/>
          <w:sz w:val="22"/>
        </w:rPr>
      </w:pPr>
      <w:r w:rsidRPr="00A76A13">
        <w:rPr>
          <w:rFonts w:cs="Arial"/>
          <w:sz w:val="22"/>
        </w:rPr>
        <w:t>Jaarverslag wijkteams Arnhem 2020</w:t>
      </w:r>
    </w:p>
    <w:p w14:paraId="1B856712" w14:textId="77777777" w:rsidR="00222C73" w:rsidRPr="00A76A13" w:rsidRDefault="00222C73" w:rsidP="00F7448D">
      <w:pPr>
        <w:rPr>
          <w:rFonts w:cs="Arial"/>
          <w:sz w:val="22"/>
        </w:rPr>
      </w:pPr>
    </w:p>
    <w:p w14:paraId="7795EE16" w14:textId="77777777" w:rsidR="00F7448D" w:rsidRPr="00A76A13" w:rsidRDefault="00F7448D" w:rsidP="00F7448D">
      <w:pPr>
        <w:rPr>
          <w:rFonts w:cs="Arial"/>
          <w:b/>
          <w:sz w:val="22"/>
        </w:rPr>
      </w:pPr>
      <w:r w:rsidRPr="00A76A13">
        <w:rPr>
          <w:rFonts w:cs="Arial"/>
          <w:b/>
          <w:sz w:val="22"/>
        </w:rPr>
        <w:t>Ten slotte</w:t>
      </w:r>
    </w:p>
    <w:p w14:paraId="4DDBB2D5" w14:textId="77777777" w:rsidR="00F7448D" w:rsidRPr="00A76A13" w:rsidRDefault="00F7448D" w:rsidP="00F7448D">
      <w:pPr>
        <w:rPr>
          <w:rFonts w:cs="Arial"/>
          <w:sz w:val="22"/>
        </w:rPr>
      </w:pPr>
    </w:p>
    <w:p w14:paraId="00688480" w14:textId="77777777" w:rsidR="00F7448D" w:rsidRPr="00A76A13" w:rsidRDefault="00F7448D" w:rsidP="00F7448D">
      <w:pPr>
        <w:rPr>
          <w:rFonts w:cs="Arial"/>
          <w:sz w:val="22"/>
        </w:rPr>
      </w:pPr>
      <w:r w:rsidRPr="00A76A13">
        <w:rPr>
          <w:rFonts w:cs="Arial"/>
          <w:sz w:val="22"/>
        </w:rPr>
        <w:t>Wij gaan ervan uit dat u dit advies zult opnemen in het Raadsinformatiesysteem ten behoeve van de informatie-, commissie- en raadsvergaderingen en zien een reactie op dit advies door uw college met belangstelling tegemoet.</w:t>
      </w:r>
    </w:p>
    <w:p w14:paraId="44AFE449" w14:textId="77777777" w:rsidR="00F7448D" w:rsidRPr="00A76A13" w:rsidRDefault="00F7448D" w:rsidP="00F7448D">
      <w:pPr>
        <w:rPr>
          <w:rFonts w:cs="Arial"/>
          <w:sz w:val="22"/>
        </w:rPr>
      </w:pPr>
    </w:p>
    <w:p w14:paraId="2AD5B0CB" w14:textId="77777777" w:rsidR="00F7448D" w:rsidRPr="00A76A13" w:rsidRDefault="00F7448D" w:rsidP="00F7448D">
      <w:pPr>
        <w:rPr>
          <w:rFonts w:cs="Arial"/>
          <w:sz w:val="22"/>
        </w:rPr>
      </w:pPr>
      <w:r w:rsidRPr="00A76A13">
        <w:rPr>
          <w:rFonts w:cs="Arial"/>
          <w:sz w:val="22"/>
        </w:rPr>
        <w:t>Met vriendelijke groet,</w:t>
      </w:r>
    </w:p>
    <w:p w14:paraId="62EC2FAA" w14:textId="45A2A603" w:rsidR="00F7448D" w:rsidRPr="00A76A13" w:rsidRDefault="00F7448D" w:rsidP="00F7448D">
      <w:pPr>
        <w:rPr>
          <w:rFonts w:cs="Arial"/>
          <w:sz w:val="22"/>
        </w:rPr>
      </w:pPr>
      <w:r w:rsidRPr="00A76A13">
        <w:rPr>
          <w:rFonts w:cs="Arial"/>
          <w:sz w:val="22"/>
        </w:rPr>
        <w:t xml:space="preserve">Namens de Adviesraad </w:t>
      </w:r>
      <w:r w:rsidR="00F64037">
        <w:rPr>
          <w:rFonts w:cs="Arial"/>
          <w:sz w:val="22"/>
        </w:rPr>
        <w:t>Je</w:t>
      </w:r>
      <w:r w:rsidRPr="00A76A13">
        <w:rPr>
          <w:rFonts w:cs="Arial"/>
          <w:sz w:val="22"/>
        </w:rPr>
        <w:t xml:space="preserve">ugd &amp; </w:t>
      </w:r>
      <w:proofErr w:type="spellStart"/>
      <w:r w:rsidRPr="00A76A13">
        <w:rPr>
          <w:rFonts w:cs="Arial"/>
          <w:sz w:val="22"/>
        </w:rPr>
        <w:t>Wmo</w:t>
      </w:r>
      <w:proofErr w:type="spellEnd"/>
      <w:r w:rsidRPr="00A76A13">
        <w:rPr>
          <w:rFonts w:cs="Arial"/>
          <w:sz w:val="22"/>
        </w:rPr>
        <w:t xml:space="preserve"> gemeente Arnhem,</w:t>
      </w:r>
    </w:p>
    <w:p w14:paraId="19ED7762" w14:textId="77777777" w:rsidR="00F7448D" w:rsidRPr="00A76A13" w:rsidRDefault="00F7448D" w:rsidP="00F7448D">
      <w:pPr>
        <w:rPr>
          <w:rFonts w:cs="Arial"/>
          <w:sz w:val="22"/>
        </w:rPr>
      </w:pPr>
    </w:p>
    <w:p w14:paraId="4609B049" w14:textId="77777777" w:rsidR="00F7448D" w:rsidRPr="00A76A13" w:rsidRDefault="00F7448D" w:rsidP="00F7448D">
      <w:pPr>
        <w:rPr>
          <w:rFonts w:cs="Arial"/>
          <w:sz w:val="22"/>
        </w:rPr>
      </w:pPr>
    </w:p>
    <w:p w14:paraId="7CBCB782" w14:textId="77777777" w:rsidR="00F7448D" w:rsidRPr="00A76A13" w:rsidRDefault="00F7448D" w:rsidP="00F7448D">
      <w:pPr>
        <w:rPr>
          <w:rFonts w:cs="Arial"/>
          <w:sz w:val="22"/>
        </w:rPr>
      </w:pPr>
      <w:r w:rsidRPr="00A76A13">
        <w:rPr>
          <w:rFonts w:cs="Arial"/>
          <w:sz w:val="22"/>
        </w:rPr>
        <w:t>Elvira Flaton</w:t>
      </w:r>
    </w:p>
    <w:p w14:paraId="6ED8F201" w14:textId="77777777" w:rsidR="00F7448D" w:rsidRPr="00A76A13" w:rsidRDefault="00F7448D" w:rsidP="00F7448D">
      <w:pPr>
        <w:rPr>
          <w:rFonts w:cs="Arial"/>
          <w:sz w:val="22"/>
        </w:rPr>
      </w:pPr>
      <w:r w:rsidRPr="00A76A13">
        <w:rPr>
          <w:rFonts w:cs="Arial"/>
          <w:sz w:val="22"/>
        </w:rPr>
        <w:t>Voorzitter</w:t>
      </w:r>
    </w:p>
    <w:p w14:paraId="13C91344" w14:textId="77777777" w:rsidR="00F7448D" w:rsidRPr="00A76A13" w:rsidRDefault="00F7448D" w:rsidP="00F7448D">
      <w:pPr>
        <w:rPr>
          <w:rFonts w:cs="Arial"/>
          <w:sz w:val="22"/>
        </w:rPr>
      </w:pPr>
    </w:p>
    <w:p w14:paraId="23F4D7C5" w14:textId="77777777" w:rsidR="00F7448D" w:rsidRPr="00A76A13" w:rsidRDefault="00F7448D" w:rsidP="00F7448D">
      <w:pPr>
        <w:rPr>
          <w:rFonts w:cs="Arial"/>
          <w:sz w:val="22"/>
        </w:rPr>
      </w:pPr>
      <w:r w:rsidRPr="00A76A13">
        <w:rPr>
          <w:rFonts w:cs="Arial"/>
          <w:sz w:val="22"/>
        </w:rPr>
        <w:t xml:space="preserve">Bijlage: </w:t>
      </w:r>
    </w:p>
    <w:p w14:paraId="444C2AE5" w14:textId="1F0B55F4" w:rsidR="00146F63" w:rsidRPr="00A76A13" w:rsidRDefault="00146F63" w:rsidP="00146F63">
      <w:pPr>
        <w:pStyle w:val="Lijstalinea"/>
        <w:numPr>
          <w:ilvl w:val="0"/>
          <w:numId w:val="3"/>
        </w:numPr>
        <w:rPr>
          <w:rFonts w:cs="Arial"/>
          <w:sz w:val="22"/>
        </w:rPr>
      </w:pPr>
      <w:r w:rsidRPr="00A76A13">
        <w:rPr>
          <w:rFonts w:cs="Arial"/>
          <w:sz w:val="22"/>
        </w:rPr>
        <w:t xml:space="preserve">De monitor clientondersteuning </w:t>
      </w:r>
      <w:r w:rsidR="00161FD2">
        <w:rPr>
          <w:rFonts w:cs="Arial"/>
          <w:sz w:val="22"/>
        </w:rPr>
        <w:t xml:space="preserve">2020, </w:t>
      </w:r>
      <w:r w:rsidRPr="00A76A13">
        <w:rPr>
          <w:rFonts w:cs="Arial"/>
          <w:sz w:val="22"/>
        </w:rPr>
        <w:t>RIVM</w:t>
      </w:r>
      <w:r w:rsidR="00161FD2">
        <w:rPr>
          <w:rFonts w:cs="Arial"/>
          <w:sz w:val="22"/>
        </w:rPr>
        <w:t xml:space="preserve"> </w:t>
      </w:r>
      <w:r w:rsidRPr="00A76A13">
        <w:rPr>
          <w:rFonts w:cs="Arial"/>
          <w:sz w:val="22"/>
        </w:rPr>
        <w:t>2021,</w:t>
      </w:r>
      <w:r w:rsidR="00161FD2" w:rsidRPr="00161FD2">
        <w:t xml:space="preserve"> </w:t>
      </w:r>
    </w:p>
    <w:p w14:paraId="5EDBD52C" w14:textId="77777777" w:rsidR="00161FD2" w:rsidRDefault="00161FD2" w:rsidP="00161FD2">
      <w:pPr>
        <w:pStyle w:val="Lijstalinea"/>
        <w:rPr>
          <w:rFonts w:cs="Arial"/>
          <w:sz w:val="22"/>
        </w:rPr>
      </w:pPr>
    </w:p>
    <w:p w14:paraId="09FF8ABC" w14:textId="78DA71D9" w:rsidR="00161FD2" w:rsidRDefault="00161FD2" w:rsidP="00161FD2">
      <w:pPr>
        <w:pStyle w:val="Lijstalinea"/>
        <w:rPr>
          <w:rFonts w:cs="Arial"/>
          <w:sz w:val="22"/>
        </w:rPr>
      </w:pPr>
      <w:r>
        <w:object w:dxaOrig="1495" w:dyaOrig="980" w14:anchorId="10ED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5pt;height:48.85pt" o:ole="">
            <v:imagedata r:id="rId8" o:title=""/>
          </v:shape>
          <o:OLEObject Type="Embed" ProgID="AcroExch.Document.DC" ShapeID="_x0000_i1025" DrawAspect="Icon" ObjectID="_1699809110" r:id="rId9"/>
        </w:object>
      </w:r>
    </w:p>
    <w:p w14:paraId="2B7A134F" w14:textId="77777777" w:rsidR="00161FD2" w:rsidRPr="00161FD2" w:rsidRDefault="00161FD2" w:rsidP="00161FD2">
      <w:pPr>
        <w:pStyle w:val="Lijstalinea"/>
        <w:rPr>
          <w:rFonts w:cs="Arial"/>
          <w:sz w:val="22"/>
        </w:rPr>
      </w:pPr>
    </w:p>
    <w:p w14:paraId="39167919" w14:textId="328DEE66" w:rsidR="00146F63" w:rsidRPr="00A76A13" w:rsidRDefault="00146F63" w:rsidP="00146F63">
      <w:pPr>
        <w:pStyle w:val="Lijstalinea"/>
        <w:numPr>
          <w:ilvl w:val="0"/>
          <w:numId w:val="3"/>
        </w:numPr>
        <w:rPr>
          <w:rFonts w:cs="Arial"/>
          <w:sz w:val="22"/>
        </w:rPr>
      </w:pPr>
      <w:r w:rsidRPr="00A76A13">
        <w:rPr>
          <w:rFonts w:cs="Arial"/>
          <w:sz w:val="22"/>
        </w:rPr>
        <w:t xml:space="preserve">Lancering themapublicaties onafhankelijke clientondersteuning </w:t>
      </w:r>
      <w:proofErr w:type="spellStart"/>
      <w:r w:rsidRPr="00A76A13">
        <w:rPr>
          <w:rFonts w:cs="Arial"/>
          <w:sz w:val="22"/>
        </w:rPr>
        <w:t>Movisie</w:t>
      </w:r>
      <w:proofErr w:type="spellEnd"/>
      <w:r>
        <w:rPr>
          <w:rFonts w:cs="Arial"/>
          <w:sz w:val="22"/>
        </w:rPr>
        <w:t>,</w:t>
      </w:r>
      <w:r w:rsidRPr="00A76A13">
        <w:rPr>
          <w:rFonts w:cs="Arial"/>
          <w:sz w:val="22"/>
        </w:rPr>
        <w:t xml:space="preserve"> juni 2021,</w:t>
      </w:r>
    </w:p>
    <w:p w14:paraId="74C9D84A" w14:textId="071001A1" w:rsidR="00161FD2" w:rsidRDefault="00A62BA3" w:rsidP="00161FD2">
      <w:pPr>
        <w:ind w:firstLine="708"/>
      </w:pPr>
      <w:hyperlink r:id="rId10" w:history="1">
        <w:r w:rsidR="00E61E38" w:rsidRPr="00AF4118">
          <w:rPr>
            <w:rStyle w:val="Hyperlink"/>
          </w:rPr>
          <w:t>www.movisie.nl/artikel/lancering-themapublicaties-onafhankelijke-clientondersteuning</w:t>
        </w:r>
      </w:hyperlink>
    </w:p>
    <w:p w14:paraId="0722D0C6" w14:textId="77777777" w:rsidR="00161FD2" w:rsidRPr="00DB6408" w:rsidRDefault="00161FD2" w:rsidP="00DB6408"/>
    <w:sectPr w:rsidR="00161FD2" w:rsidRPr="00DB640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40E64" w14:textId="77777777" w:rsidR="001D4757" w:rsidRDefault="001D4757" w:rsidP="009A292A">
      <w:pPr>
        <w:spacing w:line="240" w:lineRule="auto"/>
      </w:pPr>
      <w:r>
        <w:separator/>
      </w:r>
    </w:p>
  </w:endnote>
  <w:endnote w:type="continuationSeparator" w:id="0">
    <w:p w14:paraId="1FEE6804" w14:textId="77777777" w:rsidR="001D4757" w:rsidRDefault="001D4757" w:rsidP="009A29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DBF34" w14:textId="77777777" w:rsidR="009A292A" w:rsidRDefault="009A292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809B" w14:textId="77777777" w:rsidR="009A292A" w:rsidRDefault="009A292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CED5" w14:textId="77777777" w:rsidR="009A292A" w:rsidRDefault="009A29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68F43" w14:textId="77777777" w:rsidR="001D4757" w:rsidRDefault="001D4757" w:rsidP="009A292A">
      <w:pPr>
        <w:spacing w:line="240" w:lineRule="auto"/>
      </w:pPr>
      <w:r>
        <w:separator/>
      </w:r>
    </w:p>
  </w:footnote>
  <w:footnote w:type="continuationSeparator" w:id="0">
    <w:p w14:paraId="42F8051D" w14:textId="77777777" w:rsidR="001D4757" w:rsidRDefault="001D4757" w:rsidP="009A29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EFE46" w14:textId="77777777" w:rsidR="009A292A" w:rsidRDefault="009A29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4AD24" w14:textId="23CDCB78" w:rsidR="009A292A" w:rsidRDefault="009A292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0CB35" w14:textId="77777777" w:rsidR="009A292A" w:rsidRDefault="009A29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40EB9"/>
    <w:multiLevelType w:val="hybridMultilevel"/>
    <w:tmpl w:val="2D2418BE"/>
    <w:numStyleLink w:val="Gemporteerdestijl7"/>
  </w:abstractNum>
  <w:abstractNum w:abstractNumId="1" w15:restartNumberingAfterBreak="0">
    <w:nsid w:val="401C2BA7"/>
    <w:multiLevelType w:val="hybridMultilevel"/>
    <w:tmpl w:val="3BE8B724"/>
    <w:lvl w:ilvl="0" w:tplc="161CA78C">
      <w:numFmt w:val="bullet"/>
      <w:lvlText w:val=""/>
      <w:lvlJc w:val="left"/>
      <w:pPr>
        <w:ind w:left="1080" w:hanging="360"/>
      </w:pPr>
      <w:rPr>
        <w:rFonts w:ascii="Wingdings" w:eastAsia="Calibri" w:hAnsi="Wingdings" w:cs="Ari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1674C70"/>
    <w:multiLevelType w:val="hybridMultilevel"/>
    <w:tmpl w:val="936ADD86"/>
    <w:lvl w:ilvl="0" w:tplc="608683B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7A40E7"/>
    <w:multiLevelType w:val="hybridMultilevel"/>
    <w:tmpl w:val="F678EB3C"/>
    <w:lvl w:ilvl="0" w:tplc="1760001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2974B2"/>
    <w:multiLevelType w:val="hybridMultilevel"/>
    <w:tmpl w:val="2D2418BE"/>
    <w:styleLink w:val="Gemporteerdestijl7"/>
    <w:lvl w:ilvl="0" w:tplc="85801724">
      <w:start w:val="1"/>
      <w:numFmt w:val="bullet"/>
      <w:lvlText w:val="-"/>
      <w:lvlJc w:val="left"/>
      <w:pPr>
        <w:ind w:left="106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2DCEB1E">
      <w:start w:val="1"/>
      <w:numFmt w:val="bullet"/>
      <w:lvlText w:val="o"/>
      <w:lvlJc w:val="left"/>
      <w:pPr>
        <w:ind w:left="178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7261B60">
      <w:start w:val="1"/>
      <w:numFmt w:val="bullet"/>
      <w:lvlText w:val="▪"/>
      <w:lvlJc w:val="left"/>
      <w:pPr>
        <w:ind w:left="250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BA479BE">
      <w:start w:val="1"/>
      <w:numFmt w:val="bullet"/>
      <w:lvlText w:val="•"/>
      <w:lvlJc w:val="left"/>
      <w:pPr>
        <w:ind w:left="32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E304C7A">
      <w:start w:val="1"/>
      <w:numFmt w:val="bullet"/>
      <w:lvlText w:val="o"/>
      <w:lvlJc w:val="left"/>
      <w:pPr>
        <w:ind w:left="394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B7AB61E">
      <w:start w:val="1"/>
      <w:numFmt w:val="bullet"/>
      <w:lvlText w:val="▪"/>
      <w:lvlJc w:val="left"/>
      <w:pPr>
        <w:ind w:left="46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FA4D854">
      <w:start w:val="1"/>
      <w:numFmt w:val="bullet"/>
      <w:lvlText w:val="•"/>
      <w:lvlJc w:val="left"/>
      <w:pPr>
        <w:ind w:left="538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6449C90">
      <w:start w:val="1"/>
      <w:numFmt w:val="bullet"/>
      <w:lvlText w:val="o"/>
      <w:lvlJc w:val="left"/>
      <w:pPr>
        <w:ind w:left="610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1A868D6">
      <w:start w:val="1"/>
      <w:numFmt w:val="bullet"/>
      <w:lvlText w:val="▪"/>
      <w:lvlJc w:val="left"/>
      <w:pPr>
        <w:ind w:left="68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48D"/>
    <w:rsid w:val="000C1780"/>
    <w:rsid w:val="000D79BA"/>
    <w:rsid w:val="00146F63"/>
    <w:rsid w:val="00161FD2"/>
    <w:rsid w:val="001633F2"/>
    <w:rsid w:val="001A4723"/>
    <w:rsid w:val="001D4757"/>
    <w:rsid w:val="0020251D"/>
    <w:rsid w:val="00222C73"/>
    <w:rsid w:val="00262DD3"/>
    <w:rsid w:val="00283CA9"/>
    <w:rsid w:val="002B6DA0"/>
    <w:rsid w:val="003632E2"/>
    <w:rsid w:val="003A22AD"/>
    <w:rsid w:val="003E24AB"/>
    <w:rsid w:val="00421096"/>
    <w:rsid w:val="00437425"/>
    <w:rsid w:val="004428A7"/>
    <w:rsid w:val="00476D82"/>
    <w:rsid w:val="004B447A"/>
    <w:rsid w:val="005558D6"/>
    <w:rsid w:val="0058051A"/>
    <w:rsid w:val="0065601E"/>
    <w:rsid w:val="00675553"/>
    <w:rsid w:val="00675EF7"/>
    <w:rsid w:val="00681CC2"/>
    <w:rsid w:val="0069208C"/>
    <w:rsid w:val="006F181A"/>
    <w:rsid w:val="00704FCB"/>
    <w:rsid w:val="00822CBB"/>
    <w:rsid w:val="008B6C7E"/>
    <w:rsid w:val="009157DE"/>
    <w:rsid w:val="009A292A"/>
    <w:rsid w:val="009E2D65"/>
    <w:rsid w:val="009F7A33"/>
    <w:rsid w:val="00A62BA3"/>
    <w:rsid w:val="00A76A13"/>
    <w:rsid w:val="00AD5324"/>
    <w:rsid w:val="00AF6866"/>
    <w:rsid w:val="00B203FD"/>
    <w:rsid w:val="00B21365"/>
    <w:rsid w:val="00B229D3"/>
    <w:rsid w:val="00BC334F"/>
    <w:rsid w:val="00C06F97"/>
    <w:rsid w:val="00C577FD"/>
    <w:rsid w:val="00C61C61"/>
    <w:rsid w:val="00C773B7"/>
    <w:rsid w:val="00C95219"/>
    <w:rsid w:val="00CF0F4E"/>
    <w:rsid w:val="00CF4754"/>
    <w:rsid w:val="00D40381"/>
    <w:rsid w:val="00D46350"/>
    <w:rsid w:val="00D627AD"/>
    <w:rsid w:val="00DB6408"/>
    <w:rsid w:val="00E61E38"/>
    <w:rsid w:val="00E81F4F"/>
    <w:rsid w:val="00EE5B06"/>
    <w:rsid w:val="00F26386"/>
    <w:rsid w:val="00F338AD"/>
    <w:rsid w:val="00F64037"/>
    <w:rsid w:val="00F6626A"/>
    <w:rsid w:val="00F7448D"/>
    <w:rsid w:val="00FA63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3B1E40"/>
  <w15:chartTrackingRefBased/>
  <w15:docId w15:val="{2E5EE23E-7369-4D0D-98A5-FCCAAC24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nl-NL" w:eastAsia="en-US" w:bidi="ar-SA"/>
      </w:rPr>
    </w:rPrDefault>
    <w:pPrDefault>
      <w:pPr>
        <w:spacing w:line="29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448D"/>
    <w:rPr>
      <w:rFonts w:ascii="Arial" w:hAnsi="Arial" w:cs="Times New Roman"/>
      <w:sz w:val="20"/>
    </w:rPr>
  </w:style>
  <w:style w:type="paragraph" w:styleId="Kop1">
    <w:name w:val="heading 1"/>
    <w:basedOn w:val="Standaard"/>
    <w:next w:val="Standaard"/>
    <w:link w:val="Kop1Char"/>
    <w:uiPriority w:val="9"/>
    <w:qFormat/>
    <w:rsid w:val="003A22AD"/>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unhideWhenUsed/>
    <w:qFormat/>
    <w:rsid w:val="003A22A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unhideWhenUsed/>
    <w:qFormat/>
    <w:rsid w:val="00437425"/>
    <w:pPr>
      <w:keepNext/>
      <w:spacing w:before="240" w:after="60"/>
      <w:outlineLvl w:val="2"/>
    </w:pPr>
    <w:rPr>
      <w:rFonts w:eastAsiaTheme="majorEastAsia" w:cstheme="majorBidi"/>
      <w:b/>
      <w:bCs/>
      <w:sz w:val="26"/>
      <w:szCs w:val="26"/>
    </w:rPr>
  </w:style>
  <w:style w:type="paragraph" w:styleId="Kop4">
    <w:name w:val="heading 4"/>
    <w:basedOn w:val="Standaard"/>
    <w:next w:val="Standaard"/>
    <w:link w:val="Kop4Char"/>
    <w:uiPriority w:val="9"/>
    <w:unhideWhenUsed/>
    <w:qFormat/>
    <w:rsid w:val="00D40381"/>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40381"/>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D40381"/>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D40381"/>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D4038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D403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22AD"/>
    <w:pPr>
      <w:spacing w:line="240" w:lineRule="auto"/>
    </w:pPr>
    <w:rPr>
      <w:rFonts w:ascii="Arial" w:hAnsi="Arial" w:cs="Times New Roman"/>
      <w:sz w:val="20"/>
    </w:rPr>
  </w:style>
  <w:style w:type="character" w:customStyle="1" w:styleId="Kop1Char">
    <w:name w:val="Kop 1 Char"/>
    <w:basedOn w:val="Standaardalinea-lettertype"/>
    <w:link w:val="Kop1"/>
    <w:uiPriority w:val="9"/>
    <w:rsid w:val="003A22AD"/>
    <w:rPr>
      <w:rFonts w:ascii="Arial" w:eastAsiaTheme="majorEastAsia" w:hAnsi="Arial" w:cstheme="majorBidi"/>
      <w:b/>
      <w:bCs/>
      <w:kern w:val="32"/>
      <w:sz w:val="32"/>
      <w:szCs w:val="32"/>
    </w:rPr>
  </w:style>
  <w:style w:type="character" w:customStyle="1" w:styleId="Kop2Char">
    <w:name w:val="Kop 2 Char"/>
    <w:basedOn w:val="Standaardalinea-lettertype"/>
    <w:link w:val="Kop2"/>
    <w:uiPriority w:val="9"/>
    <w:rsid w:val="003A22AD"/>
    <w:rPr>
      <w:rFonts w:ascii="Arial" w:eastAsiaTheme="majorEastAsia" w:hAnsi="Arial" w:cstheme="majorBidi"/>
      <w:b/>
      <w:bCs/>
      <w:i/>
      <w:iCs/>
      <w:sz w:val="28"/>
      <w:szCs w:val="28"/>
    </w:rPr>
  </w:style>
  <w:style w:type="paragraph" w:styleId="Ondertitel">
    <w:name w:val="Subtitle"/>
    <w:basedOn w:val="Standaard"/>
    <w:next w:val="Standaard"/>
    <w:link w:val="OndertitelChar"/>
    <w:uiPriority w:val="11"/>
    <w:qFormat/>
    <w:rsid w:val="003A22AD"/>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3A22AD"/>
    <w:rPr>
      <w:rFonts w:ascii="Arial" w:eastAsiaTheme="majorEastAsia" w:hAnsi="Arial" w:cstheme="majorBidi"/>
      <w:sz w:val="24"/>
      <w:szCs w:val="24"/>
    </w:rPr>
  </w:style>
  <w:style w:type="paragraph" w:styleId="Titel">
    <w:name w:val="Title"/>
    <w:basedOn w:val="Standaard"/>
    <w:next w:val="Standaard"/>
    <w:link w:val="TitelChar"/>
    <w:uiPriority w:val="10"/>
    <w:qFormat/>
    <w:rsid w:val="00437425"/>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437425"/>
    <w:rPr>
      <w:rFonts w:ascii="Arial" w:eastAsiaTheme="majorEastAsia" w:hAnsi="Arial" w:cstheme="majorBidi"/>
      <w:b/>
      <w:bCs/>
      <w:kern w:val="28"/>
      <w:sz w:val="32"/>
      <w:szCs w:val="32"/>
    </w:rPr>
  </w:style>
  <w:style w:type="character" w:customStyle="1" w:styleId="Kop3Char">
    <w:name w:val="Kop 3 Char"/>
    <w:basedOn w:val="Standaardalinea-lettertype"/>
    <w:link w:val="Kop3"/>
    <w:uiPriority w:val="9"/>
    <w:rsid w:val="00437425"/>
    <w:rPr>
      <w:rFonts w:ascii="Arial" w:eastAsiaTheme="majorEastAsia" w:hAnsi="Arial" w:cstheme="majorBidi"/>
      <w:b/>
      <w:bCs/>
      <w:sz w:val="26"/>
      <w:szCs w:val="26"/>
    </w:rPr>
  </w:style>
  <w:style w:type="character" w:customStyle="1" w:styleId="Kop4Char">
    <w:name w:val="Kop 4 Char"/>
    <w:basedOn w:val="Standaardalinea-lettertype"/>
    <w:link w:val="Kop4"/>
    <w:uiPriority w:val="9"/>
    <w:rsid w:val="00D40381"/>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rsid w:val="00D40381"/>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rsid w:val="00D40381"/>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rsid w:val="00D40381"/>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rsid w:val="00D4038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D40381"/>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qFormat/>
    <w:rsid w:val="00CF0F4E"/>
    <w:pPr>
      <w:ind w:left="720"/>
      <w:contextualSpacing/>
    </w:pPr>
  </w:style>
  <w:style w:type="numbering" w:customStyle="1" w:styleId="Gemporteerdestijl7">
    <w:name w:val="Geïmporteerde stijl 7"/>
    <w:rsid w:val="002B6DA0"/>
    <w:pPr>
      <w:numPr>
        <w:numId w:val="4"/>
      </w:numPr>
    </w:pPr>
  </w:style>
  <w:style w:type="paragraph" w:customStyle="1" w:styleId="Default">
    <w:name w:val="Default"/>
    <w:rsid w:val="00FA63E6"/>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161FD2"/>
    <w:rPr>
      <w:color w:val="0563C1" w:themeColor="hyperlink"/>
      <w:u w:val="single"/>
    </w:rPr>
  </w:style>
  <w:style w:type="character" w:styleId="Onopgelostemelding">
    <w:name w:val="Unresolved Mention"/>
    <w:basedOn w:val="Standaardalinea-lettertype"/>
    <w:uiPriority w:val="99"/>
    <w:semiHidden/>
    <w:unhideWhenUsed/>
    <w:rsid w:val="00161FD2"/>
    <w:rPr>
      <w:color w:val="605E5C"/>
      <w:shd w:val="clear" w:color="auto" w:fill="E1DFDD"/>
    </w:rPr>
  </w:style>
  <w:style w:type="paragraph" w:styleId="Koptekst">
    <w:name w:val="header"/>
    <w:basedOn w:val="Standaard"/>
    <w:link w:val="KoptekstChar"/>
    <w:uiPriority w:val="99"/>
    <w:unhideWhenUsed/>
    <w:rsid w:val="009A292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292A"/>
    <w:rPr>
      <w:rFonts w:ascii="Arial" w:hAnsi="Arial" w:cs="Times New Roman"/>
      <w:sz w:val="20"/>
    </w:rPr>
  </w:style>
  <w:style w:type="paragraph" w:styleId="Voettekst">
    <w:name w:val="footer"/>
    <w:basedOn w:val="Standaard"/>
    <w:link w:val="VoettekstChar"/>
    <w:uiPriority w:val="99"/>
    <w:unhideWhenUsed/>
    <w:rsid w:val="009A292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A292A"/>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ovisie.nl/artikel/lancering-themapublicaties-onafhankelijke-clientondersteunin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1892</Words>
  <Characters>10411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Hissink - Hiethaar</dc:creator>
  <cp:keywords/>
  <dc:description/>
  <cp:lastModifiedBy>Ruud van Toor</cp:lastModifiedBy>
  <cp:revision>3</cp:revision>
  <dcterms:created xsi:type="dcterms:W3CDTF">2021-11-28T10:54:00Z</dcterms:created>
  <dcterms:modified xsi:type="dcterms:W3CDTF">2021-11-30T19:25:00Z</dcterms:modified>
</cp:coreProperties>
</file>