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92" w:rsidRDefault="00156067">
      <w:pPr>
        <w:rPr>
          <w:b/>
        </w:rPr>
      </w:pPr>
      <w:r>
        <w:rPr>
          <w:b/>
        </w:rPr>
        <w:t>Op woensdag 28 februari 2018 heeft de werkgroep aanbesteding trapliften de volgende oproep in de Arnhemse Koerier gedaan aan de Arnhemse burgers;</w:t>
      </w:r>
    </w:p>
    <w:p w:rsidR="00156067" w:rsidRDefault="00156067">
      <w:bookmarkStart w:id="0" w:name="_GoBack"/>
      <w:r>
        <w:rPr>
          <w:b/>
        </w:rPr>
        <w:t>De adviesraad vraagt om uw medewerking!</w:t>
      </w:r>
    </w:p>
    <w:p w:rsidR="00156067" w:rsidRDefault="00156067">
      <w:r>
        <w:t xml:space="preserve">De gemeente Arnhem start met het project “inkoop en Aanbesteding Trapliften”. De adviesraad </w:t>
      </w:r>
      <w:proofErr w:type="spellStart"/>
      <w:r>
        <w:t>Wmo</w:t>
      </w:r>
      <w:proofErr w:type="spellEnd"/>
      <w:r>
        <w:t xml:space="preserve"> is gevraagd te adviseren op onderdelen van dit traject. Vandaar dat wij graag uw ervaringen willen horen om deze mee te nemen in de advisering richting gemeente.</w:t>
      </w:r>
    </w:p>
    <w:p w:rsidR="00156067" w:rsidRDefault="00156067" w:rsidP="00156067">
      <w:pPr>
        <w:pStyle w:val="Geenafstand"/>
      </w:pPr>
      <w:r>
        <w:t xml:space="preserve">Iedereen die de afgelopen drie jaar een traplift vanuit de </w:t>
      </w:r>
      <w:proofErr w:type="spellStart"/>
      <w:r>
        <w:t>Wmo</w:t>
      </w:r>
      <w:proofErr w:type="spellEnd"/>
      <w:r>
        <w:t xml:space="preserve"> (via de sociale wijkteams of de gemeente Arnhem) in huis geleverd heeft gekregen, wordt verzocht zijn/haar ervaring met ons te delen. Hierbij gaat het om uw ervaring met betrekking tot:</w:t>
      </w:r>
    </w:p>
    <w:p w:rsidR="00156067" w:rsidRDefault="00156067" w:rsidP="00156067">
      <w:pPr>
        <w:pStyle w:val="Geenafstand"/>
        <w:numPr>
          <w:ilvl w:val="0"/>
          <w:numId w:val="1"/>
        </w:numPr>
      </w:pPr>
      <w:r>
        <w:t>De uitvoering, denk hierbij aan het inmeten, de eventuele passing, de plaatsing en het onderhoud aan de traplift,</w:t>
      </w:r>
    </w:p>
    <w:p w:rsidR="0058160B" w:rsidRDefault="00156067" w:rsidP="0058160B">
      <w:pPr>
        <w:pStyle w:val="Geenafstand"/>
        <w:numPr>
          <w:ilvl w:val="0"/>
          <w:numId w:val="1"/>
        </w:numPr>
      </w:pPr>
      <w:r>
        <w:t xml:space="preserve">Maar ook hoe u het contact </w:t>
      </w:r>
      <w:r w:rsidR="0058160B">
        <w:t>met de leverancier/monteur heeft ervaren.</w:t>
      </w:r>
    </w:p>
    <w:p w:rsidR="0058160B" w:rsidRDefault="0058160B" w:rsidP="0058160B">
      <w:pPr>
        <w:pStyle w:val="Geenafstand"/>
      </w:pPr>
      <w:r>
        <w:t xml:space="preserve">Uw ervaringen ontvangen wij graag voor 22 maart 2018 op </w:t>
      </w:r>
      <w:hyperlink r:id="rId5" w:history="1">
        <w:r w:rsidRPr="0044383B">
          <w:rPr>
            <w:rStyle w:val="Hyperlink"/>
          </w:rPr>
          <w:t>info@adviesraadarnhem.nl</w:t>
        </w:r>
      </w:hyperlink>
      <w:r>
        <w:t xml:space="preserve"> </w:t>
      </w:r>
    </w:p>
    <w:p w:rsidR="0058160B" w:rsidRDefault="0058160B" w:rsidP="0058160B">
      <w:pPr>
        <w:pStyle w:val="Geenafstand"/>
      </w:pPr>
    </w:p>
    <w:p w:rsidR="0058160B" w:rsidRDefault="0058160B" w:rsidP="0058160B">
      <w:pPr>
        <w:pStyle w:val="Geenafstand"/>
      </w:pPr>
      <w:r>
        <w:rPr>
          <w:b/>
        </w:rPr>
        <w:t xml:space="preserve">Taak adviesraad </w:t>
      </w:r>
      <w:proofErr w:type="spellStart"/>
      <w:r>
        <w:rPr>
          <w:b/>
        </w:rPr>
        <w:t>Wmo</w:t>
      </w:r>
      <w:proofErr w:type="spellEnd"/>
      <w:r>
        <w:rPr>
          <w:b/>
        </w:rPr>
        <w:t>.</w:t>
      </w:r>
    </w:p>
    <w:p w:rsidR="0058160B" w:rsidRDefault="0058160B" w:rsidP="0058160B">
      <w:pPr>
        <w:pStyle w:val="Geenafstand"/>
      </w:pPr>
      <w:r>
        <w:t xml:space="preserve">De adviesraad </w:t>
      </w:r>
      <w:proofErr w:type="spellStart"/>
      <w:r>
        <w:t>Wmo</w:t>
      </w:r>
      <w:proofErr w:type="spellEnd"/>
      <w:r>
        <w:t xml:space="preserve"> heeft als taak het College van B&amp;W gevraagd en ongevraagd te adviseren en te informeren over het </w:t>
      </w:r>
      <w:proofErr w:type="spellStart"/>
      <w:r>
        <w:t>Wmo</w:t>
      </w:r>
      <w:proofErr w:type="spellEnd"/>
      <w:r>
        <w:t xml:space="preserve"> beleid, en belangrijke ontwikkelingen op het terrein van het sociaal domein te signaleren. De adviesraad </w:t>
      </w:r>
      <w:proofErr w:type="spellStart"/>
      <w:r>
        <w:t>Wmo</w:t>
      </w:r>
      <w:proofErr w:type="spellEnd"/>
      <w:r>
        <w:t xml:space="preserve"> zal, indien gewenst, overleggen met de adviesraden Jeugdhulp en </w:t>
      </w:r>
      <w:proofErr w:type="spellStart"/>
      <w:r>
        <w:t>Werk&amp;Inkomen</w:t>
      </w:r>
      <w:proofErr w:type="spellEnd"/>
      <w:r>
        <w:t xml:space="preserve"> en komen tot een integraal advies.</w:t>
      </w:r>
    </w:p>
    <w:p w:rsidR="0058160B" w:rsidRDefault="0058160B" w:rsidP="0058160B">
      <w:pPr>
        <w:pStyle w:val="Geenafstand"/>
      </w:pPr>
      <w:r>
        <w:t xml:space="preserve">De adviesraad </w:t>
      </w:r>
      <w:proofErr w:type="spellStart"/>
      <w:r>
        <w:t>Wmo</w:t>
      </w:r>
      <w:proofErr w:type="spellEnd"/>
      <w:r>
        <w:t xml:space="preserve"> zal voor de advisering gebruikmaken van de inbreng van Arnhemmers; burgers en professionals en onderhoudt daartoe contact met o.a. wijkteams, belangenorganisaties en doelgroepen.</w:t>
      </w:r>
    </w:p>
    <w:p w:rsidR="0058160B" w:rsidRDefault="0058160B" w:rsidP="0058160B">
      <w:pPr>
        <w:pStyle w:val="Geenafstand"/>
      </w:pPr>
    </w:p>
    <w:p w:rsidR="0058160B" w:rsidRDefault="0058160B" w:rsidP="0058160B">
      <w:pPr>
        <w:pStyle w:val="Geenafstand"/>
      </w:pPr>
      <w:r>
        <w:t xml:space="preserve">Meer informatie over de Adviesraad Arnhem kunt u vinden op </w:t>
      </w:r>
      <w:hyperlink r:id="rId6" w:history="1">
        <w:r w:rsidRPr="0044383B">
          <w:rPr>
            <w:rStyle w:val="Hyperlink"/>
          </w:rPr>
          <w:t>www.adviesraadarnhem.nl</w:t>
        </w:r>
      </w:hyperlink>
      <w:r>
        <w:t xml:space="preserve"> </w:t>
      </w:r>
    </w:p>
    <w:p w:rsidR="0058160B" w:rsidRDefault="0058160B" w:rsidP="0058160B">
      <w:pPr>
        <w:pStyle w:val="Geenafstand"/>
      </w:pPr>
    </w:p>
    <w:p w:rsidR="0058160B" w:rsidRDefault="0058160B" w:rsidP="0058160B">
      <w:pPr>
        <w:pStyle w:val="Geenafstand"/>
      </w:pPr>
      <w:r>
        <w:rPr>
          <w:b/>
        </w:rPr>
        <w:t>Respons op de oproep.</w:t>
      </w:r>
    </w:p>
    <w:bookmarkEnd w:id="0"/>
    <w:p w:rsidR="0058160B" w:rsidRPr="0058160B" w:rsidRDefault="0058160B" w:rsidP="0058160B">
      <w:pPr>
        <w:pStyle w:val="Geenafstand"/>
      </w:pPr>
      <w:r>
        <w:t>De adviesraad heeft geen respons ontvangen op de oproep in de Arnhemse Koerier.</w:t>
      </w:r>
    </w:p>
    <w:sectPr w:rsidR="0058160B" w:rsidRPr="0058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00E52"/>
    <w:multiLevelType w:val="hybridMultilevel"/>
    <w:tmpl w:val="1FB4C14A"/>
    <w:lvl w:ilvl="0" w:tplc="9ED26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67"/>
    <w:rsid w:val="00156067"/>
    <w:rsid w:val="00245192"/>
    <w:rsid w:val="005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4E60-73EF-4938-BC42-F5C2BF2E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5606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81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iesraadarnhem.nl" TargetMode="External"/><Relationship Id="rId5" Type="http://schemas.openxmlformats.org/officeDocument/2006/relationships/hyperlink" Target="mailto:info@adviesraadarnh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Fonk</dc:creator>
  <cp:keywords/>
  <dc:description/>
  <cp:lastModifiedBy>Fred Fonk</cp:lastModifiedBy>
  <cp:revision>3</cp:revision>
  <dcterms:created xsi:type="dcterms:W3CDTF">2018-03-26T12:54:00Z</dcterms:created>
  <dcterms:modified xsi:type="dcterms:W3CDTF">2018-03-27T10:08:00Z</dcterms:modified>
</cp:coreProperties>
</file>