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68DDB" w14:textId="77777777" w:rsidR="007F447E" w:rsidRDefault="007F447E" w:rsidP="00DF0F1D"/>
    <w:p w14:paraId="476EB9DC" w14:textId="77777777" w:rsidR="00DF0F1D" w:rsidRDefault="00DF0F1D" w:rsidP="00DF0F1D">
      <w:r>
        <w:t>Gemeente Arnhem</w:t>
      </w:r>
    </w:p>
    <w:p w14:paraId="7DDD149F" w14:textId="37CCEDB1" w:rsidR="00B467FC" w:rsidRDefault="00B467FC" w:rsidP="00B467FC">
      <w:r>
        <w:t>College van Burgemeester en Wethouders</w:t>
      </w:r>
    </w:p>
    <w:p w14:paraId="256D0097" w14:textId="4BC75EC4" w:rsidR="00B467FC" w:rsidRDefault="007F447E" w:rsidP="00DF0F1D">
      <w:r>
        <w:t xml:space="preserve">t.a.v. </w:t>
      </w:r>
      <w:r w:rsidR="00B467FC">
        <w:t>Wethouder mevrouw M. Louwers</w:t>
      </w:r>
    </w:p>
    <w:p w14:paraId="5F1FC036" w14:textId="77777777" w:rsidR="00C53CF5" w:rsidRDefault="00C53CF5" w:rsidP="00DF0F1D"/>
    <w:p w14:paraId="4D3B1502" w14:textId="4DEDC8CE" w:rsidR="004B59ED" w:rsidRDefault="004B59ED" w:rsidP="004B59ED">
      <w:pPr>
        <w:tabs>
          <w:tab w:val="left" w:pos="426"/>
        </w:tabs>
        <w:rPr>
          <w:rFonts w:cstheme="majorHAnsi"/>
          <w:szCs w:val="20"/>
        </w:rPr>
      </w:pPr>
      <w:r>
        <w:rPr>
          <w:rFonts w:cstheme="majorHAnsi"/>
          <w:szCs w:val="20"/>
        </w:rPr>
        <w:t xml:space="preserve">i.a.a.: </w:t>
      </w:r>
      <w:r>
        <w:rPr>
          <w:rFonts w:cstheme="majorHAnsi"/>
          <w:szCs w:val="20"/>
        </w:rPr>
        <w:tab/>
        <w:t>mevrouw Marion Hulsebosch, projectleider</w:t>
      </w:r>
    </w:p>
    <w:p w14:paraId="6EA1BD73" w14:textId="77777777" w:rsidR="004B59ED" w:rsidRPr="00B467FC" w:rsidRDefault="004B59ED" w:rsidP="004B59ED">
      <w:pPr>
        <w:tabs>
          <w:tab w:val="left" w:pos="426"/>
        </w:tabs>
        <w:rPr>
          <w:rFonts w:cstheme="majorHAnsi"/>
          <w:szCs w:val="20"/>
        </w:rPr>
      </w:pPr>
      <w:r>
        <w:rPr>
          <w:rFonts w:cstheme="majorHAnsi"/>
          <w:szCs w:val="20"/>
        </w:rPr>
        <w:tab/>
      </w:r>
      <w:r>
        <w:rPr>
          <w:rFonts w:cstheme="majorHAnsi"/>
          <w:szCs w:val="20"/>
        </w:rPr>
        <w:tab/>
        <w:t xml:space="preserve">mevrouw Marlies </w:t>
      </w:r>
      <w:r w:rsidRPr="00447555">
        <w:rPr>
          <w:rFonts w:cstheme="majorHAnsi"/>
          <w:szCs w:val="20"/>
        </w:rPr>
        <w:t>Hogendijk, bestuursadviseur</w:t>
      </w:r>
    </w:p>
    <w:p w14:paraId="61BC58D3" w14:textId="77777777" w:rsidR="00DF0F1D" w:rsidRDefault="00DF0F1D" w:rsidP="00DF0F1D"/>
    <w:p w14:paraId="09E1560E" w14:textId="77777777" w:rsidR="00DF0F1D" w:rsidRDefault="00DF0F1D" w:rsidP="00DF0F1D"/>
    <w:p w14:paraId="24AF156E" w14:textId="77777777" w:rsidR="00DF0F1D" w:rsidRDefault="00DF0F1D" w:rsidP="00DF0F1D"/>
    <w:p w14:paraId="6BD5D53B" w14:textId="651688F7" w:rsidR="00DF0F1D" w:rsidRDefault="00DF0F1D" w:rsidP="00DF0F1D">
      <w:r>
        <w:t xml:space="preserve">datum: </w:t>
      </w:r>
      <w:r w:rsidR="00B467FC">
        <w:t>1</w:t>
      </w:r>
      <w:r w:rsidR="007F447E">
        <w:t>8</w:t>
      </w:r>
      <w:r w:rsidR="00B467FC">
        <w:t xml:space="preserve"> maart 2019</w:t>
      </w:r>
    </w:p>
    <w:p w14:paraId="05622216" w14:textId="77777777" w:rsidR="00DD425E" w:rsidRDefault="00DF0F1D" w:rsidP="00DF0F1D">
      <w:r>
        <w:t>betreft:</w:t>
      </w:r>
      <w:r w:rsidR="00DC062C">
        <w:t xml:space="preserve"> </w:t>
      </w:r>
      <w:r w:rsidR="00B467FC">
        <w:t>ongevraagd advies Arnhems Mantelzorg Akkoord</w:t>
      </w:r>
    </w:p>
    <w:p w14:paraId="20C25DF7" w14:textId="77777777" w:rsidR="00DF0F1D" w:rsidRDefault="00043612" w:rsidP="00DF0F1D">
      <w:r>
        <w:fldChar w:fldCharType="begin"/>
      </w:r>
      <w:r>
        <w:instrText xml:space="preserve"> ASK bwCode \* MERGEFORMAT </w:instrText>
      </w:r>
      <w:r>
        <w:fldChar w:fldCharType="separate"/>
      </w:r>
      <w:bookmarkStart w:id="0" w:name="bwCode"/>
      <w:r w:rsidR="00BB49D1">
        <w:t>VB-001</w:t>
      </w:r>
      <w:bookmarkEnd w:id="0"/>
      <w:r>
        <w:fldChar w:fldCharType="end"/>
      </w:r>
      <w:r w:rsidR="008829D1">
        <w:fldChar w:fldCharType="begin"/>
      </w:r>
      <w:r w:rsidR="008829D1">
        <w:instrText xml:space="preserve"> SUBJECT  \* MERGEFORMAT </w:instrText>
      </w:r>
      <w:r w:rsidR="008829D1">
        <w:fldChar w:fldCharType="end"/>
      </w:r>
      <w:r w:rsidR="008829D1">
        <w:fldChar w:fldCharType="begin"/>
      </w:r>
      <w:r w:rsidR="008829D1">
        <w:instrText xml:space="preserve"> SUBJECT \* Lower \* MERGEFORMAT </w:instrText>
      </w:r>
      <w:r w:rsidR="008829D1">
        <w:fldChar w:fldCharType="end"/>
      </w:r>
      <w:r w:rsidR="00DC062C">
        <w:fldChar w:fldCharType="begin"/>
      </w:r>
      <w:r w:rsidR="00DC062C">
        <w:instrText xml:space="preserve"> ASK  \* MERGEFORMAT </w:instrText>
      </w:r>
      <w:r w:rsidR="00DC062C">
        <w:fldChar w:fldCharType="end"/>
      </w:r>
      <w:r w:rsidR="00D6398C">
        <w:fldChar w:fldCharType="begin"/>
      </w:r>
      <w:r w:rsidR="00D6398C">
        <w:instrText xml:space="preserve"> SUBJECT  \* MERGEFORMAT </w:instrText>
      </w:r>
      <w:r w:rsidR="00D6398C">
        <w:fldChar w:fldCharType="end"/>
      </w:r>
      <w:r w:rsidR="00D6398C">
        <w:fldChar w:fldCharType="begin"/>
      </w:r>
      <w:r w:rsidR="00D6398C">
        <w:instrText xml:space="preserve"> SUBJECT  \* MERGEFORMAT </w:instrText>
      </w:r>
      <w:r w:rsidR="00D6398C">
        <w:fldChar w:fldCharType="end"/>
      </w:r>
    </w:p>
    <w:p w14:paraId="5B9B9A81" w14:textId="77777777" w:rsidR="00DF0F1D" w:rsidRDefault="00DF0F1D" w:rsidP="00DF0F1D"/>
    <w:p w14:paraId="0824E119" w14:textId="77777777" w:rsidR="004B59ED" w:rsidRDefault="004B59ED" w:rsidP="00DF0F1D"/>
    <w:p w14:paraId="7B833587" w14:textId="77777777" w:rsidR="00DF0F1D" w:rsidRDefault="00DF0F1D" w:rsidP="00DF0F1D">
      <w:r>
        <w:t xml:space="preserve">Geacht </w:t>
      </w:r>
      <w:r w:rsidR="00B467FC">
        <w:t>College</w:t>
      </w:r>
      <w:r>
        <w:t>,</w:t>
      </w:r>
    </w:p>
    <w:p w14:paraId="73A9871B" w14:textId="77777777" w:rsidR="00DF0F1D" w:rsidRDefault="00DF0F1D" w:rsidP="00DF0F1D"/>
    <w:p w14:paraId="49B11BCE" w14:textId="77777777" w:rsidR="00B467FC" w:rsidRDefault="00B467FC" w:rsidP="00273762">
      <w:pPr>
        <w:spacing w:line="240" w:lineRule="auto"/>
      </w:pPr>
      <w:r>
        <w:t>De adviesraad Wmo, werkgroep Mantelzorg en Respijtzorg</w:t>
      </w:r>
      <w:r w:rsidR="00DF049A">
        <w:t>,</w:t>
      </w:r>
      <w:r>
        <w:t xml:space="preserve"> is actief betrokken bij </w:t>
      </w:r>
      <w:r w:rsidRPr="004C2A6E">
        <w:rPr>
          <w:color w:val="auto"/>
        </w:rPr>
        <w:t xml:space="preserve">de totstandkoming </w:t>
      </w:r>
      <w:r>
        <w:t>van het Arnhems Mantelzorg Akkoord (een voortvloeisel uit het project Versterking mantelzorg</w:t>
      </w:r>
      <w:r w:rsidR="00447555">
        <w:t>ondersteuning</w:t>
      </w:r>
      <w:r>
        <w:t xml:space="preserve"> en respijtzorg). </w:t>
      </w:r>
      <w:r>
        <w:br/>
        <w:t>De werkgroep heeft in dit proces meerdere malen adviezen gegeven aan de ambtelijke voorbereiders; er was een prettige samenwerking.</w:t>
      </w:r>
    </w:p>
    <w:p w14:paraId="2A849790" w14:textId="77777777" w:rsidR="00B467FC" w:rsidRPr="00B467FC" w:rsidRDefault="00920706" w:rsidP="00B467FC">
      <w:pPr>
        <w:pStyle w:val="Geenafstand"/>
        <w:rPr>
          <w:rFonts w:asciiTheme="majorHAnsi" w:hAnsiTheme="majorHAnsi" w:cstheme="majorHAnsi"/>
          <w:sz w:val="20"/>
          <w:szCs w:val="20"/>
        </w:rPr>
      </w:pPr>
      <w:r>
        <w:rPr>
          <w:rFonts w:asciiTheme="majorHAnsi" w:hAnsiTheme="majorHAnsi" w:cstheme="majorHAnsi"/>
          <w:sz w:val="20"/>
          <w:szCs w:val="20"/>
        </w:rPr>
        <w:br/>
      </w:r>
      <w:r w:rsidR="00B467FC" w:rsidRPr="00B467FC">
        <w:rPr>
          <w:rFonts w:asciiTheme="majorHAnsi" w:hAnsiTheme="majorHAnsi" w:cstheme="majorHAnsi"/>
          <w:sz w:val="20"/>
          <w:szCs w:val="20"/>
        </w:rPr>
        <w:t>Op 11 augustus 2017 heeft de adviesraad Wmo u een ongevraagd advies gegeven over het project ‘Versterking van mantelzorg en respijtzorg’. U heeft hier d.d. 19 september 2017 een reactie op gegeven met de onderstaande visie als kern</w:t>
      </w:r>
      <w:r w:rsidR="00DF049A">
        <w:rPr>
          <w:rFonts w:asciiTheme="majorHAnsi" w:hAnsiTheme="majorHAnsi" w:cstheme="majorHAnsi"/>
          <w:sz w:val="20"/>
          <w:szCs w:val="20"/>
        </w:rPr>
        <w:t>:</w:t>
      </w:r>
      <w:r w:rsidR="00DF049A">
        <w:rPr>
          <w:rFonts w:asciiTheme="majorHAnsi" w:hAnsiTheme="majorHAnsi" w:cstheme="majorHAnsi"/>
          <w:sz w:val="20"/>
          <w:szCs w:val="20"/>
        </w:rPr>
        <w:br/>
      </w:r>
    </w:p>
    <w:p w14:paraId="3BB72E1A" w14:textId="77777777" w:rsidR="00B467FC" w:rsidRPr="00B467FC" w:rsidRDefault="00B467FC" w:rsidP="00920706">
      <w:pPr>
        <w:pStyle w:val="Geenafstand"/>
        <w:rPr>
          <w:rFonts w:asciiTheme="majorHAnsi" w:hAnsiTheme="majorHAnsi" w:cstheme="majorHAnsi"/>
          <w:sz w:val="20"/>
          <w:szCs w:val="20"/>
        </w:rPr>
      </w:pPr>
      <w:r w:rsidRPr="00B467FC">
        <w:rPr>
          <w:rFonts w:asciiTheme="majorHAnsi" w:hAnsiTheme="majorHAnsi" w:cstheme="majorHAnsi"/>
          <w:sz w:val="20"/>
          <w:szCs w:val="20"/>
        </w:rPr>
        <w:t>MVT dient zich te ontwikkelen</w:t>
      </w:r>
    </w:p>
    <w:p w14:paraId="7D707D86" w14:textId="6E86FDED" w:rsidR="00B467FC" w:rsidRPr="00B467FC" w:rsidRDefault="00B467FC" w:rsidP="00920706">
      <w:pPr>
        <w:pStyle w:val="Geenafstand"/>
        <w:numPr>
          <w:ilvl w:val="0"/>
          <w:numId w:val="3"/>
        </w:numPr>
        <w:ind w:left="426" w:hanging="284"/>
        <w:rPr>
          <w:rFonts w:asciiTheme="majorHAnsi" w:hAnsiTheme="majorHAnsi" w:cstheme="majorHAnsi"/>
          <w:sz w:val="20"/>
          <w:szCs w:val="20"/>
        </w:rPr>
      </w:pPr>
      <w:r w:rsidRPr="00B467FC">
        <w:rPr>
          <w:rFonts w:asciiTheme="majorHAnsi" w:hAnsiTheme="majorHAnsi" w:cstheme="majorHAnsi"/>
          <w:sz w:val="20"/>
          <w:szCs w:val="20"/>
        </w:rPr>
        <w:t xml:space="preserve">van 'Steunpunt' naar 'Knooppunt'. Daarbij komt de uitvoerende verantwoordelijkheid voor mantelzorgondersteuning en respijtzorg - als individuele voorziening - primair te liggen bij </w:t>
      </w:r>
      <w:r w:rsidR="004B59ED" w:rsidRPr="00B467FC">
        <w:rPr>
          <w:rFonts w:asciiTheme="majorHAnsi" w:hAnsiTheme="majorHAnsi" w:cstheme="majorHAnsi"/>
          <w:sz w:val="20"/>
          <w:szCs w:val="20"/>
        </w:rPr>
        <w:t xml:space="preserve">de </w:t>
      </w:r>
      <w:r w:rsidRPr="00B467FC">
        <w:rPr>
          <w:rFonts w:asciiTheme="majorHAnsi" w:hAnsiTheme="majorHAnsi" w:cstheme="majorHAnsi"/>
          <w:sz w:val="20"/>
          <w:szCs w:val="20"/>
        </w:rPr>
        <w:t>maatschappelijke uitvoeringspartners in de gebieden</w:t>
      </w:r>
      <w:r w:rsidR="00DF049A">
        <w:rPr>
          <w:rFonts w:asciiTheme="majorHAnsi" w:hAnsiTheme="majorHAnsi" w:cstheme="majorHAnsi"/>
          <w:sz w:val="20"/>
          <w:szCs w:val="20"/>
        </w:rPr>
        <w:t>.</w:t>
      </w:r>
    </w:p>
    <w:p w14:paraId="5F8C74F7" w14:textId="77777777" w:rsidR="00B467FC" w:rsidRPr="00B467FC" w:rsidRDefault="00B467FC" w:rsidP="00920706">
      <w:pPr>
        <w:pStyle w:val="Geenafstand"/>
        <w:numPr>
          <w:ilvl w:val="0"/>
          <w:numId w:val="3"/>
        </w:numPr>
        <w:ind w:left="426" w:hanging="284"/>
        <w:rPr>
          <w:rFonts w:asciiTheme="majorHAnsi" w:hAnsiTheme="majorHAnsi" w:cstheme="majorHAnsi"/>
          <w:sz w:val="20"/>
          <w:szCs w:val="20"/>
        </w:rPr>
      </w:pPr>
      <w:r w:rsidRPr="00B467FC">
        <w:rPr>
          <w:rFonts w:asciiTheme="majorHAnsi" w:hAnsiTheme="majorHAnsi" w:cstheme="majorHAnsi"/>
          <w:sz w:val="20"/>
          <w:szCs w:val="20"/>
        </w:rPr>
        <w:t xml:space="preserve">Het is van belang om de maatschappelijke organisaties in de wijk te faciliteren en te ondersteunen in de doorontwikkeling van hun kennis en expertise inzake mantelzorg, mantelzorgondersteuning en respijtzorg. </w:t>
      </w:r>
    </w:p>
    <w:p w14:paraId="2A70082A" w14:textId="1A4CD738" w:rsidR="00B467FC" w:rsidRPr="00B467FC" w:rsidRDefault="00B467FC" w:rsidP="00C9511D">
      <w:pPr>
        <w:pStyle w:val="Geenafstand"/>
        <w:numPr>
          <w:ilvl w:val="0"/>
          <w:numId w:val="3"/>
        </w:numPr>
        <w:ind w:left="426" w:right="-284" w:hanging="284"/>
        <w:rPr>
          <w:rFonts w:asciiTheme="majorHAnsi" w:hAnsiTheme="majorHAnsi" w:cstheme="majorHAnsi"/>
          <w:sz w:val="20"/>
          <w:szCs w:val="20"/>
        </w:rPr>
      </w:pPr>
      <w:r w:rsidRPr="00B467FC">
        <w:rPr>
          <w:rFonts w:asciiTheme="majorHAnsi" w:hAnsiTheme="majorHAnsi" w:cstheme="majorHAnsi"/>
          <w:sz w:val="20"/>
          <w:szCs w:val="20"/>
        </w:rPr>
        <w:t xml:space="preserve">Om hét kennis- en expertisecentrum te kunnen zijn en om alle gestelde doelen te behalen, moeten er voldoende middelen beschikbaar worden gesteld aan MVT. </w:t>
      </w:r>
      <w:r w:rsidR="00C9511D">
        <w:rPr>
          <w:rFonts w:asciiTheme="majorHAnsi" w:hAnsiTheme="majorHAnsi" w:cstheme="majorHAnsi"/>
          <w:sz w:val="20"/>
          <w:szCs w:val="20"/>
        </w:rPr>
        <w:br/>
      </w:r>
      <w:r w:rsidRPr="00B467FC">
        <w:rPr>
          <w:rFonts w:asciiTheme="majorHAnsi" w:hAnsiTheme="majorHAnsi" w:cstheme="majorHAnsi"/>
          <w:sz w:val="20"/>
          <w:szCs w:val="20"/>
        </w:rPr>
        <w:t xml:space="preserve">MVT- als expertisecentrum – zet zich vooral in op informatievoorziening, </w:t>
      </w:r>
      <w:r w:rsidR="00C9511D">
        <w:rPr>
          <w:rFonts w:asciiTheme="majorHAnsi" w:hAnsiTheme="majorHAnsi" w:cstheme="majorHAnsi"/>
          <w:sz w:val="20"/>
          <w:szCs w:val="20"/>
        </w:rPr>
        <w:t>k</w:t>
      </w:r>
      <w:r w:rsidRPr="00B467FC">
        <w:rPr>
          <w:rFonts w:asciiTheme="majorHAnsi" w:hAnsiTheme="majorHAnsi" w:cstheme="majorHAnsi"/>
          <w:sz w:val="20"/>
          <w:szCs w:val="20"/>
        </w:rPr>
        <w:t xml:space="preserve">ennisoverdracht, deskundigheidsbevordering en samenwerking met en tussen partners. </w:t>
      </w:r>
    </w:p>
    <w:p w14:paraId="26F60455" w14:textId="77777777" w:rsidR="00B467FC" w:rsidRPr="00B467FC" w:rsidRDefault="00B467FC" w:rsidP="00B467FC">
      <w:pPr>
        <w:pStyle w:val="Geenafstand"/>
        <w:rPr>
          <w:rFonts w:asciiTheme="majorHAnsi" w:hAnsiTheme="majorHAnsi" w:cstheme="majorHAnsi"/>
          <w:sz w:val="20"/>
          <w:szCs w:val="20"/>
        </w:rPr>
      </w:pPr>
    </w:p>
    <w:p w14:paraId="4710F8E3" w14:textId="77777777" w:rsidR="00B467FC" w:rsidRPr="00B467FC" w:rsidRDefault="00B467FC" w:rsidP="00B467FC">
      <w:pPr>
        <w:pStyle w:val="Geenafstand"/>
        <w:rPr>
          <w:rFonts w:asciiTheme="majorHAnsi" w:hAnsiTheme="majorHAnsi" w:cstheme="majorHAnsi"/>
          <w:sz w:val="20"/>
          <w:szCs w:val="20"/>
        </w:rPr>
      </w:pPr>
      <w:r w:rsidRPr="00B467FC">
        <w:rPr>
          <w:rFonts w:asciiTheme="majorHAnsi" w:hAnsiTheme="majorHAnsi" w:cstheme="majorHAnsi"/>
          <w:sz w:val="20"/>
          <w:szCs w:val="20"/>
        </w:rPr>
        <w:t>Het Arnhemse Mantelzorg Akkoord richt zich op “de maatschappelijke organisaties in de wijken” die primair verantwoordelijk zijn voor het aanbod van mantelzorgondersteuning en respijtzorg. Deze maatschappelijk organisaties gaan zich verbinden aan de zeven ambities die beschreven staan in het akkoord.</w:t>
      </w:r>
    </w:p>
    <w:p w14:paraId="7128E54B" w14:textId="77777777" w:rsidR="00B467FC" w:rsidRPr="00B467FC" w:rsidRDefault="00B467FC" w:rsidP="00B467FC">
      <w:pPr>
        <w:pStyle w:val="Geenafstand"/>
        <w:rPr>
          <w:rFonts w:asciiTheme="majorHAnsi" w:hAnsiTheme="majorHAnsi" w:cstheme="majorHAnsi"/>
          <w:sz w:val="20"/>
          <w:szCs w:val="20"/>
        </w:rPr>
      </w:pPr>
    </w:p>
    <w:p w14:paraId="48F15D5D" w14:textId="77777777" w:rsidR="00B467FC" w:rsidRPr="00B467FC" w:rsidRDefault="00B467FC" w:rsidP="00B467FC">
      <w:pPr>
        <w:pStyle w:val="Geenafstand"/>
        <w:rPr>
          <w:rFonts w:asciiTheme="majorHAnsi" w:hAnsiTheme="majorHAnsi" w:cstheme="majorHAnsi"/>
          <w:sz w:val="20"/>
          <w:szCs w:val="20"/>
        </w:rPr>
      </w:pPr>
      <w:r w:rsidRPr="00B467FC">
        <w:rPr>
          <w:rFonts w:asciiTheme="majorHAnsi" w:hAnsiTheme="majorHAnsi" w:cstheme="majorHAnsi"/>
          <w:sz w:val="20"/>
          <w:szCs w:val="20"/>
        </w:rPr>
        <w:t xml:space="preserve">Kijkend naar uw schriftelijke reactie van 19 september 2017 onderschrijft de adviesraad </w:t>
      </w:r>
      <w:r w:rsidRPr="004C2A6E">
        <w:rPr>
          <w:rFonts w:asciiTheme="majorHAnsi" w:hAnsiTheme="majorHAnsi" w:cstheme="majorHAnsi"/>
          <w:sz w:val="20"/>
          <w:szCs w:val="20"/>
        </w:rPr>
        <w:t>Wmo</w:t>
      </w:r>
      <w:r w:rsidRPr="00B467FC">
        <w:rPr>
          <w:rFonts w:asciiTheme="majorHAnsi" w:hAnsiTheme="majorHAnsi" w:cstheme="majorHAnsi"/>
          <w:color w:val="FF0000"/>
          <w:sz w:val="20"/>
          <w:szCs w:val="20"/>
        </w:rPr>
        <w:t xml:space="preserve"> </w:t>
      </w:r>
      <w:r w:rsidRPr="00B467FC">
        <w:rPr>
          <w:rFonts w:asciiTheme="majorHAnsi" w:hAnsiTheme="majorHAnsi" w:cstheme="majorHAnsi"/>
          <w:sz w:val="20"/>
          <w:szCs w:val="20"/>
        </w:rPr>
        <w:t xml:space="preserve">de beschreven ambities in </w:t>
      </w:r>
      <w:r w:rsidRPr="004C2A6E">
        <w:rPr>
          <w:rFonts w:asciiTheme="majorHAnsi" w:hAnsiTheme="majorHAnsi" w:cstheme="majorHAnsi"/>
          <w:sz w:val="20"/>
          <w:szCs w:val="20"/>
        </w:rPr>
        <w:t>het</w:t>
      </w:r>
      <w:r w:rsidRPr="00B467FC">
        <w:rPr>
          <w:rFonts w:asciiTheme="majorHAnsi" w:hAnsiTheme="majorHAnsi" w:cstheme="majorHAnsi"/>
          <w:sz w:val="20"/>
          <w:szCs w:val="20"/>
        </w:rPr>
        <w:t xml:space="preserve"> ter tafel liggende mantelzorg akkoord. Inhoudelijk een goed ambitieus plan, waarvoor waardering. Echter, we maken ons zorgen over het proces dat deze ambities zou moeten gaan faciliteren en borgen. Om deze redenen hebben we aanvullende adviezen.</w:t>
      </w:r>
    </w:p>
    <w:p w14:paraId="4A08BCF7" w14:textId="77777777" w:rsidR="00B467FC" w:rsidRDefault="00B467FC" w:rsidP="00B467FC">
      <w:pPr>
        <w:pStyle w:val="Geenafstand"/>
        <w:rPr>
          <w:rFonts w:asciiTheme="majorHAnsi" w:hAnsiTheme="majorHAnsi" w:cstheme="majorHAnsi"/>
          <w:sz w:val="20"/>
          <w:szCs w:val="20"/>
        </w:rPr>
      </w:pPr>
    </w:p>
    <w:p w14:paraId="4C4637A8" w14:textId="77777777" w:rsidR="00B467FC" w:rsidRDefault="00B467FC" w:rsidP="00B467FC">
      <w:pPr>
        <w:pStyle w:val="Geenafstand"/>
        <w:rPr>
          <w:rFonts w:asciiTheme="majorHAnsi" w:hAnsiTheme="majorHAnsi" w:cstheme="majorHAnsi"/>
          <w:sz w:val="20"/>
          <w:szCs w:val="20"/>
        </w:rPr>
      </w:pPr>
    </w:p>
    <w:p w14:paraId="3CD1FF66" w14:textId="77777777" w:rsidR="00B467FC" w:rsidRDefault="00B467FC" w:rsidP="00B467FC">
      <w:pPr>
        <w:pStyle w:val="Geenafstand"/>
        <w:rPr>
          <w:rFonts w:asciiTheme="majorHAnsi" w:hAnsiTheme="majorHAnsi" w:cstheme="majorHAnsi"/>
          <w:sz w:val="20"/>
          <w:szCs w:val="20"/>
        </w:rPr>
      </w:pPr>
    </w:p>
    <w:p w14:paraId="5F3FBDF3" w14:textId="683A878A" w:rsidR="00B467FC" w:rsidRPr="00B467FC" w:rsidRDefault="00F746C8" w:rsidP="00B467FC">
      <w:pPr>
        <w:pStyle w:val="Geenafstand"/>
        <w:rPr>
          <w:rFonts w:asciiTheme="majorHAnsi" w:hAnsiTheme="majorHAnsi" w:cstheme="majorHAnsi"/>
          <w:sz w:val="20"/>
          <w:szCs w:val="20"/>
        </w:rPr>
      </w:pPr>
      <w:r>
        <w:rPr>
          <w:rFonts w:asciiTheme="majorHAnsi" w:hAnsiTheme="majorHAnsi" w:cstheme="majorHAnsi"/>
          <w:sz w:val="20"/>
          <w:szCs w:val="20"/>
        </w:rPr>
        <w:t>A</w:t>
      </w:r>
      <w:r w:rsidR="00B467FC" w:rsidRPr="00B467FC">
        <w:rPr>
          <w:rFonts w:asciiTheme="majorHAnsi" w:hAnsiTheme="majorHAnsi" w:cstheme="majorHAnsi"/>
          <w:sz w:val="20"/>
          <w:szCs w:val="20"/>
        </w:rPr>
        <w:t>dvisering:</w:t>
      </w:r>
      <w:r w:rsidR="00DF049A">
        <w:rPr>
          <w:rFonts w:asciiTheme="majorHAnsi" w:hAnsiTheme="majorHAnsi" w:cstheme="majorHAnsi"/>
          <w:sz w:val="20"/>
          <w:szCs w:val="20"/>
        </w:rPr>
        <w:br/>
      </w:r>
    </w:p>
    <w:p w14:paraId="2B670193" w14:textId="7CB3C77A" w:rsidR="00B467FC" w:rsidRPr="00B467FC" w:rsidRDefault="00B467FC" w:rsidP="00B467FC">
      <w:pPr>
        <w:pStyle w:val="Geenafstand"/>
        <w:numPr>
          <w:ilvl w:val="0"/>
          <w:numId w:val="2"/>
        </w:numPr>
        <w:tabs>
          <w:tab w:val="left" w:pos="8647"/>
        </w:tabs>
        <w:rPr>
          <w:rFonts w:asciiTheme="majorHAnsi" w:hAnsiTheme="majorHAnsi" w:cstheme="majorHAnsi"/>
          <w:sz w:val="20"/>
          <w:szCs w:val="20"/>
        </w:rPr>
      </w:pPr>
      <w:r w:rsidRPr="004C2A6E">
        <w:rPr>
          <w:rFonts w:asciiTheme="majorHAnsi" w:hAnsiTheme="majorHAnsi" w:cstheme="majorHAnsi"/>
          <w:sz w:val="20"/>
          <w:szCs w:val="20"/>
        </w:rPr>
        <w:t xml:space="preserve">Maak gemeente en MVT Arnhem tot de kernpartners in dit </w:t>
      </w:r>
      <w:r w:rsidR="004B59ED" w:rsidRPr="004C2A6E">
        <w:rPr>
          <w:rFonts w:asciiTheme="majorHAnsi" w:hAnsiTheme="majorHAnsi" w:cstheme="majorHAnsi"/>
          <w:sz w:val="20"/>
          <w:szCs w:val="20"/>
        </w:rPr>
        <w:t>mantelzorgakkoord</w:t>
      </w:r>
      <w:r w:rsidR="004B59ED">
        <w:rPr>
          <w:rFonts w:asciiTheme="majorHAnsi" w:hAnsiTheme="majorHAnsi" w:cstheme="majorHAnsi"/>
          <w:sz w:val="20"/>
          <w:szCs w:val="20"/>
        </w:rPr>
        <w:t>;</w:t>
      </w:r>
      <w:r w:rsidR="004B59ED" w:rsidRPr="00B467FC">
        <w:rPr>
          <w:rFonts w:asciiTheme="majorHAnsi" w:hAnsiTheme="majorHAnsi" w:cstheme="majorHAnsi"/>
          <w:sz w:val="20"/>
          <w:szCs w:val="20"/>
        </w:rPr>
        <w:t xml:space="preserve"> </w:t>
      </w:r>
      <w:r w:rsidR="00920706">
        <w:rPr>
          <w:rFonts w:asciiTheme="majorHAnsi" w:hAnsiTheme="majorHAnsi" w:cstheme="majorHAnsi"/>
          <w:sz w:val="20"/>
          <w:szCs w:val="20"/>
        </w:rPr>
        <w:t>d</w:t>
      </w:r>
      <w:r w:rsidRPr="00B467FC">
        <w:rPr>
          <w:rFonts w:asciiTheme="majorHAnsi" w:hAnsiTheme="majorHAnsi" w:cstheme="majorHAnsi"/>
          <w:sz w:val="20"/>
          <w:szCs w:val="20"/>
        </w:rPr>
        <w:t>e Wethouder als verantwoordelijk bestuurder, de bestuursadviseurs als opdrachtgever</w:t>
      </w:r>
      <w:r w:rsidR="00920706">
        <w:rPr>
          <w:rFonts w:asciiTheme="majorHAnsi" w:hAnsiTheme="majorHAnsi" w:cstheme="majorHAnsi"/>
          <w:sz w:val="20"/>
          <w:szCs w:val="20"/>
        </w:rPr>
        <w:t xml:space="preserve"> en</w:t>
      </w:r>
      <w:r w:rsidRPr="00B467FC">
        <w:rPr>
          <w:rFonts w:asciiTheme="majorHAnsi" w:hAnsiTheme="majorHAnsi" w:cstheme="majorHAnsi"/>
          <w:sz w:val="20"/>
          <w:szCs w:val="20"/>
        </w:rPr>
        <w:t xml:space="preserve"> de teams leefomgeving alsmede gemeentelijke budgethouders op wijkniveau. </w:t>
      </w:r>
      <w:r w:rsidR="00920706">
        <w:rPr>
          <w:rFonts w:asciiTheme="majorHAnsi" w:hAnsiTheme="majorHAnsi" w:cstheme="majorHAnsi"/>
          <w:sz w:val="20"/>
          <w:szCs w:val="20"/>
        </w:rPr>
        <w:br/>
      </w:r>
      <w:r w:rsidRPr="00B467FC">
        <w:rPr>
          <w:rFonts w:asciiTheme="majorHAnsi" w:hAnsiTheme="majorHAnsi" w:cstheme="majorHAnsi"/>
          <w:sz w:val="20"/>
          <w:szCs w:val="20"/>
        </w:rPr>
        <w:t>MVT kan zich de rol aanmeten van regisseur en expertisecentrum voor de maatschappelijke uitvoeringsorganisaties.</w:t>
      </w:r>
      <w:r w:rsidR="00DF049A">
        <w:rPr>
          <w:rFonts w:asciiTheme="majorHAnsi" w:hAnsiTheme="majorHAnsi" w:cstheme="majorHAnsi"/>
          <w:sz w:val="20"/>
          <w:szCs w:val="20"/>
        </w:rPr>
        <w:br/>
      </w:r>
    </w:p>
    <w:p w14:paraId="29B42644" w14:textId="77777777" w:rsidR="00B467FC" w:rsidRPr="00B467FC" w:rsidRDefault="00C953FA" w:rsidP="00B467FC">
      <w:pPr>
        <w:pStyle w:val="Geenafstand"/>
        <w:numPr>
          <w:ilvl w:val="0"/>
          <w:numId w:val="2"/>
        </w:numPr>
        <w:rPr>
          <w:rFonts w:asciiTheme="majorHAnsi" w:hAnsiTheme="majorHAnsi" w:cstheme="majorHAnsi"/>
          <w:sz w:val="20"/>
          <w:szCs w:val="20"/>
        </w:rPr>
      </w:pPr>
      <w:r>
        <w:rPr>
          <w:rFonts w:asciiTheme="majorHAnsi" w:hAnsiTheme="majorHAnsi" w:cstheme="majorHAnsi"/>
          <w:sz w:val="20"/>
          <w:szCs w:val="20"/>
        </w:rPr>
        <w:t xml:space="preserve">Laat de kernpartners het </w:t>
      </w:r>
      <w:r w:rsidR="00B467FC" w:rsidRPr="00B467FC">
        <w:rPr>
          <w:rFonts w:asciiTheme="majorHAnsi" w:hAnsiTheme="majorHAnsi" w:cstheme="majorHAnsi"/>
          <w:sz w:val="20"/>
          <w:szCs w:val="20"/>
        </w:rPr>
        <w:t xml:space="preserve">Arnhems Mantelzorg Akkoord </w:t>
      </w:r>
      <w:r>
        <w:rPr>
          <w:rFonts w:asciiTheme="majorHAnsi" w:hAnsiTheme="majorHAnsi" w:cstheme="majorHAnsi"/>
          <w:sz w:val="20"/>
          <w:szCs w:val="20"/>
        </w:rPr>
        <w:t>afsluiten met die maatschappelijke organisaties die eraan mee willen werken</w:t>
      </w:r>
      <w:r w:rsidR="00620E8C">
        <w:rPr>
          <w:rFonts w:asciiTheme="majorHAnsi" w:hAnsiTheme="majorHAnsi" w:cstheme="majorHAnsi"/>
          <w:sz w:val="20"/>
          <w:szCs w:val="20"/>
        </w:rPr>
        <w:t>.</w:t>
      </w:r>
      <w:r w:rsidR="00B467FC" w:rsidRPr="009A3966">
        <w:rPr>
          <w:rFonts w:asciiTheme="majorHAnsi" w:hAnsiTheme="majorHAnsi" w:cstheme="majorHAnsi"/>
          <w:sz w:val="20"/>
          <w:szCs w:val="20"/>
        </w:rPr>
        <w:t xml:space="preserve"> Vraag om </w:t>
      </w:r>
      <w:r w:rsidR="00B467FC" w:rsidRPr="00B467FC">
        <w:rPr>
          <w:rFonts w:asciiTheme="majorHAnsi" w:hAnsiTheme="majorHAnsi" w:cstheme="majorHAnsi"/>
          <w:sz w:val="20"/>
          <w:szCs w:val="20"/>
        </w:rPr>
        <w:t xml:space="preserve">medewerking van o.a. bestuurders, directeuren en </w:t>
      </w:r>
      <w:r w:rsidR="00B467FC" w:rsidRPr="00650294">
        <w:rPr>
          <w:rFonts w:asciiTheme="majorHAnsi" w:hAnsiTheme="majorHAnsi" w:cstheme="majorHAnsi"/>
          <w:sz w:val="20"/>
          <w:szCs w:val="20"/>
        </w:rPr>
        <w:t>budgethouders</w:t>
      </w:r>
      <w:r w:rsidR="00B467FC" w:rsidRPr="00B467FC">
        <w:rPr>
          <w:rFonts w:asciiTheme="majorHAnsi" w:hAnsiTheme="majorHAnsi" w:cstheme="majorHAnsi"/>
          <w:sz w:val="20"/>
          <w:szCs w:val="20"/>
        </w:rPr>
        <w:t xml:space="preserve"> van de</w:t>
      </w:r>
      <w:r>
        <w:rPr>
          <w:rFonts w:asciiTheme="majorHAnsi" w:hAnsiTheme="majorHAnsi" w:cstheme="majorHAnsi"/>
          <w:sz w:val="20"/>
          <w:szCs w:val="20"/>
        </w:rPr>
        <w:t>ze</w:t>
      </w:r>
      <w:r w:rsidR="00B467FC" w:rsidRPr="00B467FC">
        <w:rPr>
          <w:rFonts w:asciiTheme="majorHAnsi" w:hAnsiTheme="majorHAnsi" w:cstheme="majorHAnsi"/>
          <w:sz w:val="20"/>
          <w:szCs w:val="20"/>
        </w:rPr>
        <w:t xml:space="preserve"> maatschappelijk</w:t>
      </w:r>
      <w:r w:rsidR="00620E8C">
        <w:rPr>
          <w:rFonts w:asciiTheme="majorHAnsi" w:hAnsiTheme="majorHAnsi" w:cstheme="majorHAnsi"/>
          <w:sz w:val="20"/>
          <w:szCs w:val="20"/>
        </w:rPr>
        <w:t>e</w:t>
      </w:r>
      <w:r w:rsidR="00B467FC" w:rsidRPr="00B467FC">
        <w:rPr>
          <w:rFonts w:asciiTheme="majorHAnsi" w:hAnsiTheme="majorHAnsi" w:cstheme="majorHAnsi"/>
          <w:sz w:val="20"/>
          <w:szCs w:val="20"/>
        </w:rPr>
        <w:t xml:space="preserve"> organisaties. Zij kunnen de </w:t>
      </w:r>
      <w:r w:rsidR="00B467FC" w:rsidRPr="00650294">
        <w:rPr>
          <w:rFonts w:asciiTheme="majorHAnsi" w:hAnsiTheme="majorHAnsi" w:cstheme="majorHAnsi"/>
          <w:sz w:val="20"/>
          <w:szCs w:val="20"/>
        </w:rPr>
        <w:t xml:space="preserve">middelen (beleid en budget) </w:t>
      </w:r>
      <w:r w:rsidR="00B467FC" w:rsidRPr="00B467FC">
        <w:rPr>
          <w:rFonts w:asciiTheme="majorHAnsi" w:hAnsiTheme="majorHAnsi" w:cstheme="majorHAnsi"/>
          <w:sz w:val="20"/>
          <w:szCs w:val="20"/>
        </w:rPr>
        <w:t xml:space="preserve">vrijmaken die nodig zijn om de uitvoeringsagenda te realiseren. </w:t>
      </w:r>
      <w:r w:rsidR="00620E8C">
        <w:rPr>
          <w:rFonts w:asciiTheme="majorHAnsi" w:hAnsiTheme="majorHAnsi" w:cstheme="majorHAnsi"/>
          <w:sz w:val="20"/>
          <w:szCs w:val="20"/>
        </w:rPr>
        <w:br/>
      </w:r>
    </w:p>
    <w:p w14:paraId="7F2CCB93" w14:textId="335D8EBD" w:rsidR="00B467FC" w:rsidRPr="00B467FC" w:rsidRDefault="00B467FC" w:rsidP="00B467FC">
      <w:pPr>
        <w:pStyle w:val="Geenafstand"/>
        <w:numPr>
          <w:ilvl w:val="0"/>
          <w:numId w:val="2"/>
        </w:numPr>
        <w:rPr>
          <w:rFonts w:asciiTheme="majorHAnsi" w:hAnsiTheme="majorHAnsi" w:cstheme="majorHAnsi"/>
          <w:sz w:val="20"/>
          <w:szCs w:val="20"/>
        </w:rPr>
      </w:pPr>
      <w:r w:rsidRPr="00B467FC">
        <w:rPr>
          <w:rFonts w:asciiTheme="majorHAnsi" w:hAnsiTheme="majorHAnsi" w:cstheme="majorHAnsi"/>
          <w:sz w:val="20"/>
          <w:szCs w:val="20"/>
        </w:rPr>
        <w:t xml:space="preserve">In aanloop om tot </w:t>
      </w:r>
      <w:r w:rsidR="00C953FA">
        <w:rPr>
          <w:rFonts w:asciiTheme="majorHAnsi" w:hAnsiTheme="majorHAnsi" w:cstheme="majorHAnsi"/>
          <w:sz w:val="20"/>
          <w:szCs w:val="20"/>
        </w:rPr>
        <w:t xml:space="preserve">dit </w:t>
      </w:r>
      <w:r w:rsidRPr="00B467FC">
        <w:rPr>
          <w:rFonts w:asciiTheme="majorHAnsi" w:hAnsiTheme="majorHAnsi" w:cstheme="majorHAnsi"/>
          <w:sz w:val="20"/>
          <w:szCs w:val="20"/>
        </w:rPr>
        <w:t xml:space="preserve">akkoord te komen, laat MVT een bijeenkomst organiseren voor alle bestuurders, directeuren en budgethouders van de betrokken maatschappelijke organisaties (schilpartners) om een </w:t>
      </w:r>
      <w:r w:rsidR="004B59ED" w:rsidRPr="00B467FC">
        <w:rPr>
          <w:rFonts w:asciiTheme="majorHAnsi" w:hAnsiTheme="majorHAnsi" w:cstheme="majorHAnsi"/>
          <w:sz w:val="20"/>
          <w:szCs w:val="20"/>
        </w:rPr>
        <w:t>conceptakkoord</w:t>
      </w:r>
      <w:r w:rsidRPr="00B467FC">
        <w:rPr>
          <w:rFonts w:asciiTheme="majorHAnsi" w:hAnsiTheme="majorHAnsi" w:cstheme="majorHAnsi"/>
          <w:sz w:val="20"/>
          <w:szCs w:val="20"/>
        </w:rPr>
        <w:t xml:space="preserve"> voor te leggen en instemming te vragen. </w:t>
      </w:r>
      <w:r w:rsidR="009A3966" w:rsidRPr="009A3966">
        <w:rPr>
          <w:rFonts w:asciiTheme="majorHAnsi" w:hAnsiTheme="majorHAnsi" w:cstheme="majorHAnsi"/>
          <w:sz w:val="20"/>
          <w:szCs w:val="20"/>
        </w:rPr>
        <w:t>B</w:t>
      </w:r>
      <w:r w:rsidRPr="009A3966">
        <w:rPr>
          <w:rFonts w:asciiTheme="majorHAnsi" w:hAnsiTheme="majorHAnsi" w:cstheme="majorHAnsi"/>
          <w:sz w:val="20"/>
          <w:szCs w:val="20"/>
        </w:rPr>
        <w:t>etrek</w:t>
      </w:r>
      <w:r w:rsidRPr="00B467FC">
        <w:rPr>
          <w:rFonts w:asciiTheme="majorHAnsi" w:hAnsiTheme="majorHAnsi" w:cstheme="majorHAnsi"/>
          <w:sz w:val="20"/>
          <w:szCs w:val="20"/>
        </w:rPr>
        <w:t xml:space="preserve"> </w:t>
      </w:r>
      <w:r w:rsidR="009A3966">
        <w:rPr>
          <w:rFonts w:asciiTheme="majorHAnsi" w:hAnsiTheme="majorHAnsi" w:cstheme="majorHAnsi"/>
          <w:sz w:val="20"/>
          <w:szCs w:val="20"/>
        </w:rPr>
        <w:t xml:space="preserve">hierbij ook organisaties die </w:t>
      </w:r>
      <w:r w:rsidR="00620E8C">
        <w:rPr>
          <w:rFonts w:asciiTheme="majorHAnsi" w:hAnsiTheme="majorHAnsi" w:cstheme="majorHAnsi"/>
          <w:sz w:val="20"/>
          <w:szCs w:val="20"/>
        </w:rPr>
        <w:t xml:space="preserve">specifiek </w:t>
      </w:r>
      <w:r w:rsidR="009A3966">
        <w:rPr>
          <w:rFonts w:asciiTheme="majorHAnsi" w:hAnsiTheme="majorHAnsi" w:cstheme="majorHAnsi"/>
          <w:sz w:val="20"/>
          <w:szCs w:val="20"/>
        </w:rPr>
        <w:t xml:space="preserve">werken </w:t>
      </w:r>
      <w:r w:rsidR="00BB2E6E">
        <w:rPr>
          <w:rFonts w:asciiTheme="majorHAnsi" w:hAnsiTheme="majorHAnsi" w:cstheme="majorHAnsi"/>
          <w:sz w:val="20"/>
          <w:szCs w:val="20"/>
        </w:rPr>
        <w:t xml:space="preserve">met inwoners en hun </w:t>
      </w:r>
      <w:r w:rsidR="00620E8C">
        <w:rPr>
          <w:rFonts w:asciiTheme="majorHAnsi" w:hAnsiTheme="majorHAnsi" w:cstheme="majorHAnsi"/>
          <w:sz w:val="20"/>
          <w:szCs w:val="20"/>
        </w:rPr>
        <w:t xml:space="preserve">mantelzorgers </w:t>
      </w:r>
      <w:r w:rsidR="009A3966">
        <w:rPr>
          <w:rFonts w:asciiTheme="majorHAnsi" w:hAnsiTheme="majorHAnsi" w:cstheme="majorHAnsi"/>
          <w:sz w:val="20"/>
          <w:szCs w:val="20"/>
        </w:rPr>
        <w:t>vanuit een andere cultuur.</w:t>
      </w:r>
      <w:r w:rsidR="00620E8C">
        <w:rPr>
          <w:rFonts w:asciiTheme="majorHAnsi" w:hAnsiTheme="majorHAnsi" w:cstheme="majorHAnsi"/>
          <w:sz w:val="20"/>
          <w:szCs w:val="20"/>
        </w:rPr>
        <w:br/>
      </w:r>
      <w:r w:rsidRPr="00B467FC">
        <w:rPr>
          <w:rFonts w:asciiTheme="majorHAnsi" w:hAnsiTheme="majorHAnsi" w:cstheme="majorHAnsi"/>
          <w:sz w:val="20"/>
          <w:szCs w:val="20"/>
        </w:rPr>
        <w:t xml:space="preserve"> </w:t>
      </w:r>
    </w:p>
    <w:p w14:paraId="748AD48A" w14:textId="77777777" w:rsidR="00B467FC" w:rsidRPr="00B467FC" w:rsidRDefault="00B467FC" w:rsidP="00B467FC">
      <w:pPr>
        <w:pStyle w:val="Geenafstand"/>
        <w:numPr>
          <w:ilvl w:val="0"/>
          <w:numId w:val="2"/>
        </w:numPr>
        <w:rPr>
          <w:rFonts w:asciiTheme="majorHAnsi" w:hAnsiTheme="majorHAnsi" w:cstheme="majorHAnsi"/>
          <w:sz w:val="20"/>
          <w:szCs w:val="20"/>
        </w:rPr>
      </w:pPr>
      <w:r w:rsidRPr="00B467FC">
        <w:rPr>
          <w:rFonts w:asciiTheme="majorHAnsi" w:hAnsiTheme="majorHAnsi" w:cstheme="majorHAnsi"/>
          <w:sz w:val="20"/>
          <w:szCs w:val="20"/>
        </w:rPr>
        <w:t>Met betrekking tot de uitvoering van het Arnhemse Mantelzorg Akkoord: geef de projectleiding hiervan aan MVT Arnhem (</w:t>
      </w:r>
      <w:r w:rsidR="00620E8C">
        <w:rPr>
          <w:rFonts w:asciiTheme="majorHAnsi" w:hAnsiTheme="majorHAnsi" w:cstheme="majorHAnsi"/>
          <w:sz w:val="20"/>
          <w:szCs w:val="20"/>
        </w:rPr>
        <w:t>k</w:t>
      </w:r>
      <w:r w:rsidRPr="00B467FC">
        <w:rPr>
          <w:rFonts w:asciiTheme="majorHAnsi" w:hAnsiTheme="majorHAnsi" w:cstheme="majorHAnsi"/>
          <w:sz w:val="20"/>
          <w:szCs w:val="20"/>
        </w:rPr>
        <w:t>nooppunt/expertise centrum) en laat hen de verantwoording hiervoor afleggen aan de gemeente (regierol).</w:t>
      </w:r>
    </w:p>
    <w:p w14:paraId="0D08A201" w14:textId="77777777" w:rsidR="00B467FC" w:rsidRPr="00B467FC" w:rsidRDefault="00B467FC" w:rsidP="00B467FC">
      <w:pPr>
        <w:pStyle w:val="Geenafstand"/>
        <w:rPr>
          <w:rFonts w:asciiTheme="majorHAnsi" w:hAnsiTheme="majorHAnsi" w:cstheme="majorHAnsi"/>
          <w:sz w:val="20"/>
          <w:szCs w:val="20"/>
        </w:rPr>
      </w:pPr>
    </w:p>
    <w:p w14:paraId="1F3BBB2F" w14:textId="77777777" w:rsidR="00764AC8" w:rsidRPr="00764AC8" w:rsidRDefault="00764AC8" w:rsidP="00764AC8">
      <w:pPr>
        <w:spacing w:after="240"/>
        <w:rPr>
          <w:rFonts w:eastAsia="Times New Roman" w:cstheme="majorHAnsi"/>
          <w:lang w:eastAsia="nl-NL"/>
        </w:rPr>
      </w:pPr>
      <w:r w:rsidRPr="00764AC8">
        <w:rPr>
          <w:rFonts w:eastAsia="Times New Roman" w:cstheme="majorHAnsi"/>
          <w:lang w:eastAsia="nl-NL"/>
        </w:rPr>
        <w:t xml:space="preserve">Gezien de tijdsplanning voor de ondertekening </w:t>
      </w:r>
      <w:r>
        <w:rPr>
          <w:rFonts w:eastAsia="Times New Roman" w:cstheme="majorHAnsi"/>
          <w:lang w:eastAsia="nl-NL"/>
        </w:rPr>
        <w:t xml:space="preserve">op 21 maart a.s. </w:t>
      </w:r>
      <w:r w:rsidRPr="00764AC8">
        <w:rPr>
          <w:rFonts w:eastAsia="Times New Roman" w:cstheme="majorHAnsi"/>
          <w:lang w:eastAsia="nl-NL"/>
        </w:rPr>
        <w:t xml:space="preserve">van </w:t>
      </w:r>
      <w:r>
        <w:rPr>
          <w:rFonts w:eastAsia="Times New Roman" w:cstheme="majorHAnsi"/>
          <w:lang w:eastAsia="nl-NL"/>
        </w:rPr>
        <w:t xml:space="preserve">het ter tafel liggende </w:t>
      </w:r>
      <w:r w:rsidRPr="00764AC8">
        <w:rPr>
          <w:rFonts w:eastAsia="Times New Roman" w:cstheme="majorHAnsi"/>
          <w:lang w:eastAsia="nl-NL"/>
        </w:rPr>
        <w:t xml:space="preserve">akkoord, </w:t>
      </w:r>
      <w:r>
        <w:rPr>
          <w:rFonts w:eastAsia="Times New Roman" w:cstheme="majorHAnsi"/>
          <w:lang w:eastAsia="nl-NL"/>
        </w:rPr>
        <w:t xml:space="preserve">zijn wij graag bereid </w:t>
      </w:r>
      <w:r w:rsidR="00920706">
        <w:rPr>
          <w:rFonts w:eastAsia="Times New Roman" w:cstheme="majorHAnsi"/>
          <w:lang w:eastAsia="nl-NL"/>
        </w:rPr>
        <w:t xml:space="preserve">om </w:t>
      </w:r>
      <w:r w:rsidR="00045A69">
        <w:rPr>
          <w:rFonts w:eastAsia="Times New Roman" w:cstheme="majorHAnsi"/>
          <w:lang w:eastAsia="nl-NL"/>
        </w:rPr>
        <w:t xml:space="preserve">dit ongevraagd </w:t>
      </w:r>
      <w:r w:rsidRPr="00764AC8">
        <w:rPr>
          <w:rFonts w:eastAsia="Times New Roman" w:cstheme="majorHAnsi"/>
          <w:lang w:eastAsia="nl-NL"/>
        </w:rPr>
        <w:t>advies</w:t>
      </w:r>
      <w:r w:rsidR="00920706">
        <w:rPr>
          <w:rFonts w:eastAsia="Times New Roman" w:cstheme="majorHAnsi"/>
          <w:lang w:eastAsia="nl-NL"/>
        </w:rPr>
        <w:t xml:space="preserve"> op korte termijn</w:t>
      </w:r>
      <w:r w:rsidRPr="00764AC8">
        <w:rPr>
          <w:rFonts w:eastAsia="Times New Roman" w:cstheme="majorHAnsi"/>
          <w:lang w:eastAsia="nl-NL"/>
        </w:rPr>
        <w:t xml:space="preserve"> </w:t>
      </w:r>
      <w:r w:rsidR="00920706">
        <w:rPr>
          <w:rFonts w:eastAsia="Times New Roman" w:cstheme="majorHAnsi"/>
          <w:lang w:eastAsia="nl-NL"/>
        </w:rPr>
        <w:t>nader</w:t>
      </w:r>
      <w:r w:rsidRPr="00764AC8">
        <w:rPr>
          <w:rFonts w:eastAsia="Times New Roman" w:cstheme="majorHAnsi"/>
          <w:lang w:eastAsia="nl-NL"/>
        </w:rPr>
        <w:t xml:space="preserve"> toe te lichten.</w:t>
      </w:r>
    </w:p>
    <w:p w14:paraId="33258088" w14:textId="77777777" w:rsidR="00CD6418" w:rsidRDefault="00CD6418" w:rsidP="00DF0F1D">
      <w:pPr>
        <w:rPr>
          <w:rFonts w:cstheme="majorHAnsi"/>
          <w:szCs w:val="20"/>
        </w:rPr>
      </w:pPr>
    </w:p>
    <w:p w14:paraId="5188C41A" w14:textId="77777777" w:rsidR="00DF0F1D" w:rsidRPr="00B467FC" w:rsidRDefault="00DF0F1D" w:rsidP="00DF0F1D">
      <w:pPr>
        <w:rPr>
          <w:rFonts w:cstheme="majorHAnsi"/>
          <w:szCs w:val="20"/>
        </w:rPr>
      </w:pPr>
      <w:bookmarkStart w:id="1" w:name="_GoBack"/>
      <w:bookmarkEnd w:id="1"/>
      <w:r w:rsidRPr="00B467FC">
        <w:rPr>
          <w:rFonts w:cstheme="majorHAnsi"/>
          <w:szCs w:val="20"/>
        </w:rPr>
        <w:t>Hoogachtend,</w:t>
      </w:r>
    </w:p>
    <w:p w14:paraId="06D804F9" w14:textId="77777777" w:rsidR="00273762" w:rsidRDefault="00273762" w:rsidP="00273762">
      <w:pPr>
        <w:rPr>
          <w:rFonts w:cstheme="majorHAnsi"/>
          <w:szCs w:val="20"/>
        </w:rPr>
      </w:pPr>
      <w:r w:rsidRPr="00B467FC">
        <w:rPr>
          <w:rFonts w:cstheme="majorHAnsi"/>
          <w:szCs w:val="20"/>
        </w:rPr>
        <w:t xml:space="preserve">Adviesraad </w:t>
      </w:r>
      <w:r>
        <w:rPr>
          <w:rFonts w:cstheme="majorHAnsi"/>
          <w:szCs w:val="20"/>
        </w:rPr>
        <w:t>Wmo gemeente Arnhem</w:t>
      </w:r>
    </w:p>
    <w:p w14:paraId="28436AAC" w14:textId="77777777" w:rsidR="00DF0F1D" w:rsidRDefault="00DF0F1D" w:rsidP="00DF0F1D">
      <w:pPr>
        <w:rPr>
          <w:rFonts w:cstheme="majorHAnsi"/>
          <w:szCs w:val="20"/>
        </w:rPr>
      </w:pPr>
    </w:p>
    <w:p w14:paraId="3A8B5946" w14:textId="77777777" w:rsidR="007F447E" w:rsidRPr="00B467FC" w:rsidRDefault="007F447E" w:rsidP="00DF0F1D">
      <w:pPr>
        <w:rPr>
          <w:rFonts w:cstheme="majorHAnsi"/>
          <w:szCs w:val="20"/>
        </w:rPr>
      </w:pPr>
    </w:p>
    <w:p w14:paraId="6BA43C33" w14:textId="77777777" w:rsidR="00CD6418" w:rsidRDefault="00CD6418" w:rsidP="00DF0F1D">
      <w:pPr>
        <w:rPr>
          <w:rFonts w:cstheme="majorHAnsi"/>
          <w:szCs w:val="20"/>
        </w:rPr>
      </w:pPr>
      <w:r>
        <w:rPr>
          <w:rFonts w:cstheme="majorHAnsi"/>
          <w:szCs w:val="20"/>
        </w:rPr>
        <w:t>Martin Knoop - voorzitter Adviesraad Wmo</w:t>
      </w:r>
    </w:p>
    <w:p w14:paraId="29FAF3E1" w14:textId="6A9D6480" w:rsidR="00B467FC" w:rsidRDefault="00CD6418" w:rsidP="00DF0F1D">
      <w:pPr>
        <w:rPr>
          <w:rFonts w:cstheme="majorHAnsi"/>
          <w:szCs w:val="20"/>
        </w:rPr>
      </w:pPr>
      <w:r>
        <w:rPr>
          <w:rFonts w:cstheme="majorHAnsi"/>
          <w:szCs w:val="20"/>
        </w:rPr>
        <w:t xml:space="preserve">Fred Fonk en Dorien Dullaert - </w:t>
      </w:r>
      <w:r w:rsidR="00B467FC">
        <w:rPr>
          <w:rFonts w:cstheme="majorHAnsi"/>
          <w:szCs w:val="20"/>
        </w:rPr>
        <w:t>Werkgroep mantelzorg en respijtzorg</w:t>
      </w:r>
    </w:p>
    <w:p w14:paraId="1B6AD762" w14:textId="77777777" w:rsidR="00920706" w:rsidRDefault="00920706" w:rsidP="00DF0F1D">
      <w:pPr>
        <w:rPr>
          <w:rFonts w:cstheme="majorHAnsi"/>
          <w:szCs w:val="20"/>
        </w:rPr>
      </w:pPr>
    </w:p>
    <w:p w14:paraId="6CD57981" w14:textId="77777777" w:rsidR="00920706" w:rsidRDefault="00920706" w:rsidP="00DF0F1D">
      <w:pPr>
        <w:rPr>
          <w:rFonts w:cstheme="majorHAnsi"/>
          <w:szCs w:val="20"/>
        </w:rPr>
      </w:pPr>
    </w:p>
    <w:p w14:paraId="54A33ED3" w14:textId="77777777" w:rsidR="00920706" w:rsidRDefault="00920706" w:rsidP="00DF0F1D">
      <w:pPr>
        <w:rPr>
          <w:rFonts w:cstheme="majorHAnsi"/>
          <w:szCs w:val="20"/>
        </w:rPr>
      </w:pPr>
    </w:p>
    <w:p w14:paraId="15AE1353" w14:textId="77777777" w:rsidR="00920706" w:rsidRDefault="00920706" w:rsidP="00DF0F1D">
      <w:pPr>
        <w:rPr>
          <w:rFonts w:cstheme="majorHAnsi"/>
          <w:szCs w:val="20"/>
        </w:rPr>
      </w:pPr>
    </w:p>
    <w:p w14:paraId="5228157E" w14:textId="77777777" w:rsidR="00920706" w:rsidRDefault="00920706" w:rsidP="00DF0F1D">
      <w:pPr>
        <w:rPr>
          <w:rFonts w:cstheme="majorHAnsi"/>
          <w:szCs w:val="20"/>
        </w:rPr>
      </w:pPr>
    </w:p>
    <w:p w14:paraId="66CD6168" w14:textId="77777777" w:rsidR="00273762" w:rsidRDefault="00273762" w:rsidP="00DF0F1D">
      <w:pPr>
        <w:rPr>
          <w:rFonts w:cstheme="majorHAnsi"/>
          <w:szCs w:val="20"/>
        </w:rPr>
      </w:pPr>
    </w:p>
    <w:sectPr w:rsidR="00273762" w:rsidSect="00634C2B">
      <w:headerReference w:type="default" r:id="rId8"/>
      <w:footerReference w:type="default" r:id="rId9"/>
      <w:headerReference w:type="first" r:id="rId10"/>
      <w:footerReference w:type="first" r:id="rId11"/>
      <w:pgSz w:w="11900" w:h="16840"/>
      <w:pgMar w:top="1671" w:right="2261" w:bottom="284" w:left="1985" w:header="284" w:footer="71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CDF6F" w14:textId="77777777" w:rsidR="009034F9" w:rsidRDefault="009034F9" w:rsidP="00DF0F1D">
      <w:pPr>
        <w:spacing w:line="240" w:lineRule="auto"/>
      </w:pPr>
      <w:r>
        <w:separator/>
      </w:r>
    </w:p>
  </w:endnote>
  <w:endnote w:type="continuationSeparator" w:id="0">
    <w:p w14:paraId="1D43C073" w14:textId="77777777" w:rsidR="009034F9" w:rsidRDefault="009034F9" w:rsidP="00DF0F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4E"/>
    <w:family w:val="auto"/>
    <w:pitch w:val="variable"/>
    <w:sig w:usb0="00000000" w:usb1="7AC7FFFF" w:usb2="00000012" w:usb3="00000000" w:csb0="0002000D"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nivers-Regular">
    <w:altName w:val="Cambria"/>
    <w:panose1 w:val="00000000000000000000"/>
    <w:charset w:val="00"/>
    <w:family w:val="swiss"/>
    <w:notTrueType/>
    <w:pitch w:val="default"/>
    <w:sig w:usb0="00000003" w:usb1="00000000" w:usb2="00000000" w:usb3="00000000" w:csb0="00000001" w:csb1="00000000"/>
  </w:font>
  <w:font w:name="Bliss2-LightItalic">
    <w:altName w:val="Bliss 2 Light"/>
    <w:panose1 w:val="00000000000000000000"/>
    <w:charset w:val="4D"/>
    <w:family w:val="auto"/>
    <w:notTrueType/>
    <w:pitch w:val="default"/>
    <w:sig w:usb0="00000003" w:usb1="00000000" w:usb2="00000000" w:usb3="00000000" w:csb0="00000001" w:csb1="00000000"/>
  </w:font>
  <w:font w:name="Anivers Tabel">
    <w:altName w:val="Calibri"/>
    <w:charset w:val="00"/>
    <w:family w:val="auto"/>
    <w:pitch w:val="variable"/>
    <w:sig w:usb0="00000007" w:usb1="00000000" w:usb2="00000000" w:usb3="00000000" w:csb0="00000093"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0E2E7" w14:textId="77777777" w:rsidR="00C53CF5" w:rsidRDefault="00C53CF5" w:rsidP="00C53CF5">
    <w:pPr>
      <w:pStyle w:val="Voettekst"/>
      <w:ind w:hanging="1985"/>
      <w:jc w:val="center"/>
      <w:rPr>
        <w:sz w:val="18"/>
        <w:szCs w:val="18"/>
      </w:rPr>
    </w:pPr>
  </w:p>
  <w:p w14:paraId="12AD7FED" w14:textId="77777777" w:rsidR="00C53CF5" w:rsidRPr="00DF0F1D" w:rsidRDefault="00C53CF5" w:rsidP="00C53CF5">
    <w:pPr>
      <w:pStyle w:val="Voettekst"/>
      <w:pBdr>
        <w:top w:val="single" w:sz="4" w:space="1" w:color="auto"/>
      </w:pBdr>
      <w:rPr>
        <w:sz w:val="18"/>
        <w:szCs w:val="18"/>
      </w:rPr>
    </w:pPr>
    <w:r w:rsidRPr="00DF0F1D">
      <w:rPr>
        <w:sz w:val="18"/>
        <w:szCs w:val="18"/>
      </w:rPr>
      <w:t>postadres: Postbus 9029 | 6800 AL Arnhem | info@adviesraadarnhem.nl | www.adviesraadarnhem.nl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BD879" w14:textId="77777777" w:rsidR="00872437" w:rsidRDefault="00872437" w:rsidP="005757F6">
    <w:pPr>
      <w:pStyle w:val="Voettekst"/>
      <w:ind w:hanging="1985"/>
      <w:jc w:val="center"/>
      <w:rPr>
        <w:sz w:val="18"/>
        <w:szCs w:val="18"/>
      </w:rPr>
    </w:pPr>
  </w:p>
  <w:p w14:paraId="35BC7538" w14:textId="77777777" w:rsidR="00872437" w:rsidRPr="00DF0F1D" w:rsidRDefault="00872437" w:rsidP="00634C2B">
    <w:pPr>
      <w:pStyle w:val="Voettekst"/>
      <w:pBdr>
        <w:top w:val="single" w:sz="4" w:space="1" w:color="auto"/>
      </w:pBdr>
      <w:rPr>
        <w:sz w:val="18"/>
        <w:szCs w:val="18"/>
      </w:rPr>
    </w:pPr>
    <w:r w:rsidRPr="00DF0F1D">
      <w:rPr>
        <w:sz w:val="18"/>
        <w:szCs w:val="18"/>
      </w:rPr>
      <w:t>postadres: Postbus 9029 | 6800 AL Arnhem | info@adviesraadarnhem.nl | www.adviesraadarnhem.nl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6698A" w14:textId="77777777" w:rsidR="009034F9" w:rsidRDefault="009034F9" w:rsidP="00DF0F1D">
      <w:pPr>
        <w:spacing w:line="240" w:lineRule="auto"/>
      </w:pPr>
      <w:r>
        <w:separator/>
      </w:r>
    </w:p>
  </w:footnote>
  <w:footnote w:type="continuationSeparator" w:id="0">
    <w:p w14:paraId="2C922F68" w14:textId="77777777" w:rsidR="009034F9" w:rsidRDefault="009034F9" w:rsidP="00DF0F1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C8815" w14:textId="77777777" w:rsidR="00872437" w:rsidRDefault="00872437" w:rsidP="00634C2B">
    <w:pPr>
      <w:pStyle w:val="Koptekst"/>
    </w:pPr>
    <w:r>
      <w:rPr>
        <w:noProof/>
        <w:lang w:eastAsia="nl-NL"/>
      </w:rPr>
      <w:drawing>
        <wp:anchor distT="0" distB="0" distL="114300" distR="114300" simplePos="0" relativeHeight="251658240" behindDoc="1" locked="0" layoutInCell="1" allowOverlap="1" wp14:anchorId="5D20D270" wp14:editId="4F35E841">
          <wp:simplePos x="0" y="0"/>
          <wp:positionH relativeFrom="column">
            <wp:posOffset>3543301</wp:posOffset>
          </wp:positionH>
          <wp:positionV relativeFrom="paragraph">
            <wp:posOffset>-33655</wp:posOffset>
          </wp:positionV>
          <wp:extent cx="2467608" cy="1244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iesraadarnhem-1600.png"/>
                  <pic:cNvPicPr/>
                </pic:nvPicPr>
                <pic:blipFill>
                  <a:blip r:embed="rId1">
                    <a:extLst>
                      <a:ext uri="{28A0092B-C50C-407E-A947-70E740481C1C}">
                        <a14:useLocalDpi xmlns:a14="http://schemas.microsoft.com/office/drawing/2010/main" val="0"/>
                      </a:ext>
                    </a:extLst>
                  </a:blip>
                  <a:stretch>
                    <a:fillRect/>
                  </a:stretch>
                </pic:blipFill>
                <pic:spPr>
                  <a:xfrm>
                    <a:off x="0" y="0"/>
                    <a:ext cx="2467608" cy="1244600"/>
                  </a:xfrm>
                  <a:prstGeom prst="rect">
                    <a:avLst/>
                  </a:prstGeom>
                </pic:spPr>
              </pic:pic>
            </a:graphicData>
          </a:graphic>
          <wp14:sizeRelH relativeFrom="page">
            <wp14:pctWidth>0</wp14:pctWidth>
          </wp14:sizeRelH>
          <wp14:sizeRelV relativeFrom="page">
            <wp14:pctHeight>0</wp14:pctHeight>
          </wp14:sizeRelV>
        </wp:anchor>
      </w:drawing>
    </w:r>
  </w:p>
  <w:p w14:paraId="057D57BD" w14:textId="0BC30407" w:rsidR="00872437" w:rsidRDefault="00872437" w:rsidP="00634C2B">
    <w:pPr>
      <w:pStyle w:val="Koptekst"/>
    </w:pPr>
    <w:r>
      <w:t xml:space="preserve">datum: </w:t>
    </w:r>
    <w:r>
      <w:fldChar w:fldCharType="begin"/>
    </w:r>
    <w:r>
      <w:instrText xml:space="preserve"> TIME \@ "d MMMM y" </w:instrText>
    </w:r>
    <w:r>
      <w:fldChar w:fldCharType="separate"/>
    </w:r>
    <w:r w:rsidR="00BB49D1">
      <w:rPr>
        <w:noProof/>
      </w:rPr>
      <w:t>18 maart 19</w:t>
    </w:r>
    <w:r>
      <w:fldChar w:fldCharType="end"/>
    </w:r>
  </w:p>
  <w:p w14:paraId="6D5741DE" w14:textId="77777777" w:rsidR="004B59ED" w:rsidRDefault="00872437" w:rsidP="004B59ED">
    <w:r>
      <w:t xml:space="preserve">betreft: </w:t>
    </w:r>
    <w:r w:rsidR="004B59ED">
      <w:t>ongevraagd advies Arnhems Mantelzorg Akkoord</w:t>
    </w:r>
  </w:p>
  <w:p w14:paraId="4F73850D" w14:textId="77777777" w:rsidR="00872437" w:rsidRDefault="00872437" w:rsidP="00634C2B">
    <w:pPr>
      <w:pStyle w:val="Koptekst"/>
    </w:pPr>
    <w:r>
      <w:t xml:space="preserve">pagina: </w:t>
    </w:r>
    <w:r w:rsidRPr="00DF0F1D">
      <w:rPr>
        <w:lang w:val="en-US"/>
      </w:rPr>
      <w:fldChar w:fldCharType="begin"/>
    </w:r>
    <w:r w:rsidRPr="00DF0F1D">
      <w:rPr>
        <w:lang w:val="en-US"/>
      </w:rPr>
      <w:instrText xml:space="preserve"> PAGE </w:instrText>
    </w:r>
    <w:r w:rsidRPr="00DF0F1D">
      <w:rPr>
        <w:lang w:val="en-US"/>
      </w:rPr>
      <w:fldChar w:fldCharType="separate"/>
    </w:r>
    <w:r w:rsidR="00BB49D1">
      <w:rPr>
        <w:noProof/>
        <w:lang w:val="en-US"/>
      </w:rPr>
      <w:t>2</w:t>
    </w:r>
    <w:r w:rsidRPr="00DF0F1D">
      <w:rPr>
        <w:lang w:val="en-US"/>
      </w:rPr>
      <w:fldChar w:fldCharType="end"/>
    </w:r>
    <w:r w:rsidRPr="00DF0F1D">
      <w:rPr>
        <w:lang w:val="en-US"/>
      </w:rPr>
      <w:t xml:space="preserve"> van </w:t>
    </w:r>
    <w:r w:rsidRPr="00DF0F1D">
      <w:rPr>
        <w:lang w:val="en-US"/>
      </w:rPr>
      <w:fldChar w:fldCharType="begin"/>
    </w:r>
    <w:r w:rsidRPr="00DF0F1D">
      <w:rPr>
        <w:lang w:val="en-US"/>
      </w:rPr>
      <w:instrText xml:space="preserve"> NUMPAGES </w:instrText>
    </w:r>
    <w:r w:rsidRPr="00DF0F1D">
      <w:rPr>
        <w:lang w:val="en-US"/>
      </w:rPr>
      <w:fldChar w:fldCharType="separate"/>
    </w:r>
    <w:r w:rsidR="00BB49D1">
      <w:rPr>
        <w:noProof/>
        <w:lang w:val="en-US"/>
      </w:rPr>
      <w:t>2</w:t>
    </w:r>
    <w:r w:rsidRPr="00DF0F1D">
      <w:rPr>
        <w:lang w:val="en-US"/>
      </w:rPr>
      <w:fldChar w:fldCharType="end"/>
    </w:r>
  </w:p>
  <w:p w14:paraId="1DC4365E" w14:textId="77777777" w:rsidR="00872437" w:rsidRPr="00634C2B" w:rsidRDefault="00872437" w:rsidP="00634C2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DFCBE" w14:textId="77777777" w:rsidR="00872437" w:rsidRDefault="00872437" w:rsidP="00634C2B">
    <w:pPr>
      <w:pStyle w:val="Koptekst"/>
      <w:jc w:val="center"/>
    </w:pPr>
    <w:r>
      <w:rPr>
        <w:noProof/>
        <w:lang w:eastAsia="nl-NL"/>
      </w:rPr>
      <w:drawing>
        <wp:inline distT="0" distB="0" distL="0" distR="0" wp14:anchorId="621BF016" wp14:editId="64D65A1A">
          <wp:extent cx="3342602" cy="1685925"/>
          <wp:effectExtent l="0" t="0" r="1079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iesraadarnhem-1600.png"/>
                  <pic:cNvPicPr/>
                </pic:nvPicPr>
                <pic:blipFill>
                  <a:blip r:embed="rId1">
                    <a:extLst>
                      <a:ext uri="{28A0092B-C50C-407E-A947-70E740481C1C}">
                        <a14:useLocalDpi xmlns:a14="http://schemas.microsoft.com/office/drawing/2010/main" val="0"/>
                      </a:ext>
                    </a:extLst>
                  </a:blip>
                  <a:stretch>
                    <a:fillRect/>
                  </a:stretch>
                </pic:blipFill>
                <pic:spPr>
                  <a:xfrm>
                    <a:off x="0" y="0"/>
                    <a:ext cx="3342602" cy="16859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10156"/>
    <w:multiLevelType w:val="hybridMultilevel"/>
    <w:tmpl w:val="F1D65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440541D"/>
    <w:multiLevelType w:val="hybridMultilevel"/>
    <w:tmpl w:val="91F850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61261C9"/>
    <w:multiLevelType w:val="hybridMultilevel"/>
    <w:tmpl w:val="CE681F2C"/>
    <w:lvl w:ilvl="0" w:tplc="6A6899F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7FC"/>
    <w:rsid w:val="00043612"/>
    <w:rsid w:val="00045A69"/>
    <w:rsid w:val="00115DBB"/>
    <w:rsid w:val="001E210A"/>
    <w:rsid w:val="00214E07"/>
    <w:rsid w:val="00273762"/>
    <w:rsid w:val="002E07F5"/>
    <w:rsid w:val="00442053"/>
    <w:rsid w:val="00447555"/>
    <w:rsid w:val="00462AD3"/>
    <w:rsid w:val="004B59ED"/>
    <w:rsid w:val="004C2A6E"/>
    <w:rsid w:val="0056049A"/>
    <w:rsid w:val="005757F6"/>
    <w:rsid w:val="005F4F91"/>
    <w:rsid w:val="00604E8B"/>
    <w:rsid w:val="00620E8C"/>
    <w:rsid w:val="00634C2B"/>
    <w:rsid w:val="006432BD"/>
    <w:rsid w:val="00650294"/>
    <w:rsid w:val="00764AC8"/>
    <w:rsid w:val="007F447E"/>
    <w:rsid w:val="00820F4D"/>
    <w:rsid w:val="00872437"/>
    <w:rsid w:val="008829D1"/>
    <w:rsid w:val="008F0D7B"/>
    <w:rsid w:val="009034F9"/>
    <w:rsid w:val="00920706"/>
    <w:rsid w:val="00931A9F"/>
    <w:rsid w:val="009A3966"/>
    <w:rsid w:val="009A3E92"/>
    <w:rsid w:val="009F17B9"/>
    <w:rsid w:val="00A30ED9"/>
    <w:rsid w:val="00A941CB"/>
    <w:rsid w:val="00B467FC"/>
    <w:rsid w:val="00B83984"/>
    <w:rsid w:val="00BB2E6E"/>
    <w:rsid w:val="00BB49D1"/>
    <w:rsid w:val="00C53CF5"/>
    <w:rsid w:val="00C9511D"/>
    <w:rsid w:val="00C953FA"/>
    <w:rsid w:val="00CC4CED"/>
    <w:rsid w:val="00CD6418"/>
    <w:rsid w:val="00D229FA"/>
    <w:rsid w:val="00D53FA9"/>
    <w:rsid w:val="00D6398C"/>
    <w:rsid w:val="00DC062C"/>
    <w:rsid w:val="00DD425E"/>
    <w:rsid w:val="00DF049A"/>
    <w:rsid w:val="00DF0F1D"/>
    <w:rsid w:val="00ED36F8"/>
    <w:rsid w:val="00EF5860"/>
    <w:rsid w:val="00F45C9B"/>
    <w:rsid w:val="00F746C8"/>
    <w:rsid w:val="00FD6BC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014C5E2"/>
  <w14:defaultImageDpi w14:val="300"/>
  <w15:docId w15:val="{B4F9307A-CBA9-4158-9F47-E0A07EC8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ヒラギノ角ゴ Pro W3"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229FA"/>
    <w:pPr>
      <w:spacing w:line="280" w:lineRule="exact"/>
    </w:pPr>
    <w:rPr>
      <w:rFonts w:asciiTheme="majorHAnsi" w:hAnsiTheme="majorHAnsi" w:cs="Times New Roman"/>
      <w:color w:val="000000"/>
      <w:sz w:val="20"/>
      <w:lang w:eastAsia="en-US"/>
    </w:rPr>
  </w:style>
  <w:style w:type="paragraph" w:styleId="Kop1">
    <w:name w:val="heading 1"/>
    <w:basedOn w:val="Standaard"/>
    <w:next w:val="Standaard"/>
    <w:link w:val="Kop1Char"/>
    <w:uiPriority w:val="9"/>
    <w:qFormat/>
    <w:rsid w:val="0056049A"/>
    <w:pPr>
      <w:keepNext/>
      <w:keepLines/>
      <w:spacing w:before="480"/>
      <w:outlineLvl w:val="0"/>
    </w:pPr>
    <w:rPr>
      <w:rFonts w:eastAsiaTheme="majorEastAsia" w:cstheme="majorBidi"/>
      <w:b/>
      <w:bCs/>
      <w:color w:val="345A8A" w:themeColor="accent1" w:themeShade="B5"/>
      <w:sz w:val="32"/>
      <w:szCs w:val="32"/>
    </w:rPr>
  </w:style>
  <w:style w:type="paragraph" w:styleId="Kop2">
    <w:name w:val="heading 2"/>
    <w:aliases w:val="2 - Artist Locatie Datum"/>
    <w:basedOn w:val="Standaard"/>
    <w:link w:val="Kop2Char"/>
    <w:autoRedefine/>
    <w:uiPriority w:val="9"/>
    <w:unhideWhenUsed/>
    <w:qFormat/>
    <w:rsid w:val="00820F4D"/>
    <w:pPr>
      <w:outlineLvl w:val="1"/>
    </w:pPr>
    <w:rPr>
      <w:rFonts w:ascii="Anivers-Regular" w:hAnsi="Anivers-Regular" w:cs="Anivers-Regular"/>
      <w:iCs/>
      <w:noProof/>
      <w:color w:val="auto"/>
      <w:sz w:val="26"/>
      <w:szCs w:val="26"/>
      <w:lang w:eastAsia="nl-NL"/>
    </w:rPr>
  </w:style>
  <w:style w:type="paragraph" w:styleId="Kop3">
    <w:name w:val="heading 3"/>
    <w:basedOn w:val="Standaard"/>
    <w:next w:val="Standaard"/>
    <w:link w:val="Kop3Char"/>
    <w:uiPriority w:val="9"/>
    <w:semiHidden/>
    <w:unhideWhenUsed/>
    <w:qFormat/>
    <w:rsid w:val="0056049A"/>
    <w:pPr>
      <w:keepNext/>
      <w:keepLines/>
      <w:spacing w:before="200"/>
      <w:outlineLvl w:val="2"/>
    </w:pPr>
    <w:rPr>
      <w:rFonts w:eastAsiaTheme="majorEastAsia" w:cstheme="majorBidi"/>
      <w:b/>
      <w:bCs/>
      <w:color w:val="4F81BD" w:themeColor="accent1"/>
    </w:rPr>
  </w:style>
  <w:style w:type="paragraph" w:styleId="Kop6">
    <w:name w:val="heading 6"/>
    <w:basedOn w:val="Standaard"/>
    <w:next w:val="Standaard"/>
    <w:link w:val="Kop6Char"/>
    <w:uiPriority w:val="9"/>
    <w:unhideWhenUsed/>
    <w:rsid w:val="00820F4D"/>
    <w:pPr>
      <w:keepNext/>
      <w:keepLines/>
      <w:spacing w:before="200"/>
      <w:outlineLvl w:val="5"/>
    </w:pPr>
    <w:rPr>
      <w:rFonts w:eastAsiaTheme="majorEastAsia"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APFtabel">
    <w:name w:val="APF tabel"/>
    <w:basedOn w:val="Professioneletabel"/>
    <w:uiPriority w:val="99"/>
    <w:rsid w:val="00820F4D"/>
    <w:pPr>
      <w:spacing w:line="240" w:lineRule="exact"/>
    </w:pPr>
    <w:rPr>
      <w:rFonts w:asciiTheme="majorHAnsi" w:hAnsiTheme="majorHAnsi" w:cs="Bliss2-LightItalic"/>
      <w:w w:val="80"/>
      <w:sz w:val="18"/>
      <w:szCs w:val="18"/>
      <w:lang w:eastAsia="ja-JP"/>
    </w:rPr>
    <w:tblPr>
      <w:tblBorders>
        <w:top w:val="single" w:sz="6" w:space="0" w:color="008000"/>
        <w:left w:val="single" w:sz="6" w:space="0" w:color="008000"/>
        <w:bottom w:val="single" w:sz="6" w:space="0" w:color="008000"/>
        <w:right w:val="single" w:sz="6" w:space="0" w:color="008000"/>
        <w:insideH w:val="single" w:sz="6" w:space="0" w:color="008000"/>
        <w:insideV w:val="single" w:sz="6" w:space="0" w:color="008000"/>
      </w:tblBorders>
      <w:tblCellMar>
        <w:left w:w="0" w:type="dxa"/>
        <w:right w:w="0" w:type="dxa"/>
      </w:tblCellMar>
    </w:tblPr>
    <w:tcPr>
      <w:shd w:val="clear" w:color="auto" w:fill="auto"/>
    </w:tcPr>
    <w:tblStylePr w:type="firstRow">
      <w:rPr>
        <w:b/>
        <w:bCs/>
        <w:color w:val="auto"/>
      </w:rPr>
      <w:tblPr/>
      <w:tcPr>
        <w:shd w:val="clear" w:color="auto" w:fill="E7E000"/>
      </w:tcPr>
    </w:tblStylePr>
  </w:style>
  <w:style w:type="table" w:styleId="Professioneletabel">
    <w:name w:val="Table Professional"/>
    <w:basedOn w:val="Standaardtabel"/>
    <w:uiPriority w:val="99"/>
    <w:semiHidden/>
    <w:unhideWhenUsed/>
    <w:rsid w:val="00931A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character" w:customStyle="1" w:styleId="Kop6Char">
    <w:name w:val="Kop 6 Char"/>
    <w:basedOn w:val="Standaardalinea-lettertype"/>
    <w:link w:val="Kop6"/>
    <w:uiPriority w:val="9"/>
    <w:rsid w:val="00820F4D"/>
    <w:rPr>
      <w:rFonts w:asciiTheme="majorHAnsi" w:eastAsiaTheme="majorEastAsia" w:hAnsiTheme="majorHAnsi" w:cstheme="majorBidi"/>
      <w:i/>
      <w:iCs/>
      <w:color w:val="243F60" w:themeColor="accent1" w:themeShade="7F"/>
      <w:sz w:val="20"/>
      <w:lang w:eastAsia="en-US"/>
    </w:rPr>
  </w:style>
  <w:style w:type="character" w:customStyle="1" w:styleId="Kop2Char">
    <w:name w:val="Kop 2 Char"/>
    <w:aliases w:val="2 - Artist Locatie Datum Char"/>
    <w:basedOn w:val="Standaardalinea-lettertype"/>
    <w:link w:val="Kop2"/>
    <w:uiPriority w:val="9"/>
    <w:rsid w:val="00820F4D"/>
    <w:rPr>
      <w:rFonts w:ascii="Anivers-Regular" w:hAnsi="Anivers-Regular" w:cs="Anivers-Regular"/>
      <w:iCs/>
      <w:noProof/>
      <w:sz w:val="26"/>
      <w:szCs w:val="26"/>
    </w:rPr>
  </w:style>
  <w:style w:type="paragraph" w:customStyle="1" w:styleId="Jaartaltitel">
    <w:name w:val="Jaartal titel"/>
    <w:basedOn w:val="Kop1"/>
    <w:next w:val="Kop3"/>
    <w:qFormat/>
    <w:rsid w:val="0056049A"/>
    <w:pPr>
      <w:keepNext w:val="0"/>
      <w:keepLines w:val="0"/>
      <w:spacing w:before="0"/>
    </w:pPr>
    <w:rPr>
      <w:rFonts w:ascii="Anivers Tabel" w:eastAsia="ヒラギノ角ゴ Pro W3" w:hAnsi="Anivers Tabel" w:cs="Anivers-Regular"/>
      <w:b w:val="0"/>
      <w:bCs w:val="0"/>
      <w:iCs/>
      <w:caps/>
      <w:color w:val="000000"/>
      <w:spacing w:val="5"/>
      <w:sz w:val="26"/>
      <w:szCs w:val="26"/>
    </w:rPr>
  </w:style>
  <w:style w:type="character" w:customStyle="1" w:styleId="Kop1Char">
    <w:name w:val="Kop 1 Char"/>
    <w:basedOn w:val="Standaardalinea-lettertype"/>
    <w:link w:val="Kop1"/>
    <w:uiPriority w:val="9"/>
    <w:rsid w:val="0056049A"/>
    <w:rPr>
      <w:rFonts w:asciiTheme="majorHAnsi" w:eastAsiaTheme="majorEastAsia" w:hAnsiTheme="majorHAnsi" w:cstheme="majorBidi"/>
      <w:b/>
      <w:bCs/>
      <w:color w:val="345A8A" w:themeColor="accent1" w:themeShade="B5"/>
      <w:sz w:val="32"/>
      <w:szCs w:val="32"/>
      <w:lang w:eastAsia="en-US"/>
    </w:rPr>
  </w:style>
  <w:style w:type="character" w:customStyle="1" w:styleId="Kop3Char">
    <w:name w:val="Kop 3 Char"/>
    <w:basedOn w:val="Standaardalinea-lettertype"/>
    <w:link w:val="Kop3"/>
    <w:uiPriority w:val="9"/>
    <w:semiHidden/>
    <w:rsid w:val="0056049A"/>
    <w:rPr>
      <w:rFonts w:asciiTheme="majorHAnsi" w:eastAsiaTheme="majorEastAsia" w:hAnsiTheme="majorHAnsi" w:cstheme="majorBidi"/>
      <w:b/>
      <w:bCs/>
      <w:color w:val="4F81BD" w:themeColor="accent1"/>
      <w:sz w:val="20"/>
      <w:lang w:eastAsia="en-US"/>
    </w:rPr>
  </w:style>
  <w:style w:type="paragraph" w:styleId="Koptekst">
    <w:name w:val="header"/>
    <w:basedOn w:val="Standaard"/>
    <w:link w:val="KoptekstChar"/>
    <w:uiPriority w:val="99"/>
    <w:unhideWhenUsed/>
    <w:rsid w:val="00DF0F1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F0F1D"/>
    <w:rPr>
      <w:rFonts w:asciiTheme="majorHAnsi" w:hAnsiTheme="majorHAnsi" w:cs="Times New Roman"/>
      <w:color w:val="000000"/>
      <w:sz w:val="20"/>
      <w:lang w:eastAsia="en-US"/>
    </w:rPr>
  </w:style>
  <w:style w:type="paragraph" w:styleId="Voettekst">
    <w:name w:val="footer"/>
    <w:basedOn w:val="Standaard"/>
    <w:link w:val="VoettekstChar"/>
    <w:uiPriority w:val="99"/>
    <w:unhideWhenUsed/>
    <w:rsid w:val="00DF0F1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F0F1D"/>
    <w:rPr>
      <w:rFonts w:asciiTheme="majorHAnsi" w:hAnsiTheme="majorHAnsi" w:cs="Times New Roman"/>
      <w:color w:val="000000"/>
      <w:sz w:val="20"/>
      <w:lang w:eastAsia="en-US"/>
    </w:rPr>
  </w:style>
  <w:style w:type="paragraph" w:styleId="Ballontekst">
    <w:name w:val="Balloon Text"/>
    <w:basedOn w:val="Standaard"/>
    <w:link w:val="BallontekstChar"/>
    <w:uiPriority w:val="99"/>
    <w:semiHidden/>
    <w:unhideWhenUsed/>
    <w:rsid w:val="00DF0F1D"/>
    <w:pPr>
      <w:spacing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DF0F1D"/>
    <w:rPr>
      <w:rFonts w:ascii="Lucida Grande" w:hAnsi="Lucida Grande" w:cs="Lucida Grande"/>
      <w:color w:val="000000"/>
      <w:sz w:val="18"/>
      <w:szCs w:val="18"/>
      <w:lang w:eastAsia="en-US"/>
    </w:rPr>
  </w:style>
  <w:style w:type="character" w:styleId="Hyperlink">
    <w:name w:val="Hyperlink"/>
    <w:basedOn w:val="Standaardalinea-lettertype"/>
    <w:uiPriority w:val="99"/>
    <w:unhideWhenUsed/>
    <w:rsid w:val="00DF0F1D"/>
    <w:rPr>
      <w:color w:val="0000FF" w:themeColor="hyperlink"/>
      <w:u w:val="single"/>
    </w:rPr>
  </w:style>
  <w:style w:type="paragraph" w:styleId="Geenafstand">
    <w:name w:val="No Spacing"/>
    <w:uiPriority w:val="1"/>
    <w:qFormat/>
    <w:rsid w:val="00B467FC"/>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8209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llaert\AppData\Local\Temp\Temp1_adviesraad%20wmo%20arnhem%20logos%20en%20wordsjablonen%20(1).zip\adviesraad%20wmo%20arnhem%20logos%20en%20wordsjablonen\adviesraadarnhem-wmo.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E2733-C62A-4A65-9E98-9CB20E37B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adviesraadarnhem-wmo.dotx</Template>
  <TotalTime>6</TotalTime>
  <Pages>2</Pages>
  <Words>640</Words>
  <Characters>3526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Dullaert</dc:creator>
  <cp:keywords/>
  <dc:description/>
  <cp:lastModifiedBy>Karin Derksen</cp:lastModifiedBy>
  <cp:revision>6</cp:revision>
  <cp:lastPrinted>2019-03-18T11:56:00Z</cp:lastPrinted>
  <dcterms:created xsi:type="dcterms:W3CDTF">2019-03-18T11:01:00Z</dcterms:created>
  <dcterms:modified xsi:type="dcterms:W3CDTF">2019-03-18T11:56:00Z</dcterms:modified>
</cp:coreProperties>
</file>